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72488" w14:textId="77777777" w:rsidR="00950D22" w:rsidRPr="0060520D" w:rsidRDefault="00950D22" w:rsidP="00123B6E">
      <w:pPr>
        <w:widowControl w:val="0"/>
        <w:autoSpaceDE w:val="0"/>
        <w:autoSpaceDN w:val="0"/>
        <w:adjustRightInd w:val="0"/>
        <w:ind w:left="720" w:hanging="720"/>
        <w:jc w:val="center"/>
        <w:rPr>
          <w:rFonts w:eastAsia="Times New Roman" w:cs="Times New Roman"/>
          <w:b/>
          <w:sz w:val="32"/>
          <w:szCs w:val="32"/>
        </w:rPr>
      </w:pPr>
      <w:r w:rsidRPr="0060520D">
        <w:rPr>
          <w:rFonts w:eastAsia="Times New Roman" w:cs="Times New Roman"/>
          <w:b/>
          <w:sz w:val="32"/>
          <w:szCs w:val="32"/>
        </w:rPr>
        <w:t>Curriculum Vitae</w:t>
      </w:r>
    </w:p>
    <w:p w14:paraId="33B5EA49" w14:textId="77777777" w:rsidR="00720319" w:rsidRDefault="00720319" w:rsidP="0060520D">
      <w:pPr>
        <w:widowControl w:val="0"/>
        <w:autoSpaceDE w:val="0"/>
        <w:autoSpaceDN w:val="0"/>
        <w:adjustRightInd w:val="0"/>
        <w:rPr>
          <w:rFonts w:eastAsia="Times New Roman" w:cs="Times New Roman"/>
          <w:b/>
        </w:rPr>
      </w:pPr>
    </w:p>
    <w:p w14:paraId="3E762D86" w14:textId="42B22E5C" w:rsidR="00720319" w:rsidRPr="00720319" w:rsidRDefault="00950D22" w:rsidP="0060520D">
      <w:pPr>
        <w:widowControl w:val="0"/>
        <w:autoSpaceDE w:val="0"/>
        <w:autoSpaceDN w:val="0"/>
        <w:adjustRightInd w:val="0"/>
        <w:spacing w:after="120"/>
        <w:ind w:left="720" w:hanging="720"/>
        <w:jc w:val="center"/>
        <w:rPr>
          <w:rFonts w:eastAsia="Times New Roman" w:cs="Times New Roman"/>
          <w:b/>
          <w:bCs/>
        </w:rPr>
      </w:pPr>
      <w:r w:rsidRPr="00720319">
        <w:rPr>
          <w:rFonts w:eastAsia="Times New Roman" w:cs="Times New Roman"/>
          <w:b/>
          <w:bCs/>
        </w:rPr>
        <w:t>David Arase, Ph.D.</w:t>
      </w:r>
    </w:p>
    <w:p w14:paraId="0B1043F7" w14:textId="1CA4BF45" w:rsidR="00123B6E" w:rsidRDefault="00123B6E" w:rsidP="00123B6E">
      <w:pPr>
        <w:widowControl w:val="0"/>
        <w:autoSpaceDE w:val="0"/>
        <w:autoSpaceDN w:val="0"/>
        <w:adjustRightInd w:val="0"/>
        <w:ind w:left="720" w:hanging="720"/>
        <w:jc w:val="center"/>
        <w:rPr>
          <w:rFonts w:eastAsia="Times New Roman" w:cs="Times New Roman"/>
          <w:sz w:val="20"/>
        </w:rPr>
      </w:pPr>
      <w:r>
        <w:rPr>
          <w:rFonts w:eastAsia="Times New Roman" w:cs="Times New Roman"/>
          <w:sz w:val="20"/>
        </w:rPr>
        <w:t xml:space="preserve">Resident </w:t>
      </w:r>
      <w:r w:rsidRPr="00BE3C82">
        <w:rPr>
          <w:rFonts w:eastAsia="Times New Roman" w:cs="Times New Roman"/>
          <w:sz w:val="20"/>
        </w:rPr>
        <w:t>Professor of International Politics</w:t>
      </w:r>
    </w:p>
    <w:p w14:paraId="774A716F" w14:textId="6CA885E3" w:rsidR="0060520D" w:rsidRPr="00BE3C82" w:rsidRDefault="0060520D" w:rsidP="00123B6E">
      <w:pPr>
        <w:widowControl w:val="0"/>
        <w:autoSpaceDE w:val="0"/>
        <w:autoSpaceDN w:val="0"/>
        <w:adjustRightInd w:val="0"/>
        <w:ind w:left="720" w:hanging="720"/>
        <w:jc w:val="center"/>
        <w:rPr>
          <w:rFonts w:eastAsia="Times New Roman" w:cs="Times New Roman"/>
          <w:sz w:val="20"/>
        </w:rPr>
      </w:pPr>
      <w:r>
        <w:rPr>
          <w:rFonts w:eastAsia="Times New Roman" w:cs="Times New Roman"/>
          <w:sz w:val="20"/>
        </w:rPr>
        <w:t>Hopkins-Nanjing Center for Chinese and American Studies</w:t>
      </w:r>
    </w:p>
    <w:p w14:paraId="3DB9C76D" w14:textId="77777777" w:rsidR="0060520D" w:rsidRDefault="00123B6E" w:rsidP="0060520D">
      <w:pPr>
        <w:widowControl w:val="0"/>
        <w:autoSpaceDE w:val="0"/>
        <w:autoSpaceDN w:val="0"/>
        <w:adjustRightInd w:val="0"/>
        <w:ind w:left="720" w:hanging="720"/>
        <w:jc w:val="center"/>
        <w:rPr>
          <w:rFonts w:eastAsia="Times New Roman" w:cs="Times New Roman"/>
          <w:sz w:val="20"/>
        </w:rPr>
      </w:pPr>
      <w:r w:rsidRPr="00BE3C82">
        <w:rPr>
          <w:rFonts w:eastAsia="Times New Roman" w:cs="Times New Roman"/>
          <w:sz w:val="20"/>
        </w:rPr>
        <w:t xml:space="preserve">The </w:t>
      </w:r>
      <w:r w:rsidR="0060520D">
        <w:rPr>
          <w:rFonts w:eastAsia="Times New Roman" w:cs="Times New Roman"/>
          <w:sz w:val="20"/>
        </w:rPr>
        <w:t>School of Advanced International Studies</w:t>
      </w:r>
    </w:p>
    <w:p w14:paraId="0436C89D" w14:textId="334D7622" w:rsidR="00123B6E" w:rsidRPr="00BE3C82" w:rsidRDefault="00123B6E" w:rsidP="0060520D">
      <w:pPr>
        <w:widowControl w:val="0"/>
        <w:autoSpaceDE w:val="0"/>
        <w:autoSpaceDN w:val="0"/>
        <w:adjustRightInd w:val="0"/>
        <w:ind w:left="720" w:hanging="720"/>
        <w:jc w:val="center"/>
        <w:rPr>
          <w:rFonts w:eastAsia="Times New Roman" w:cs="Times New Roman"/>
          <w:sz w:val="20"/>
        </w:rPr>
      </w:pPr>
      <w:r w:rsidRPr="00BE3C82">
        <w:rPr>
          <w:rFonts w:eastAsia="Times New Roman" w:cs="Times New Roman"/>
          <w:sz w:val="20"/>
        </w:rPr>
        <w:t>Johns Hopkins University</w:t>
      </w:r>
    </w:p>
    <w:p w14:paraId="44BAD16D" w14:textId="77777777" w:rsidR="00123B6E" w:rsidRDefault="004F7308" w:rsidP="00123B6E">
      <w:pPr>
        <w:widowControl w:val="0"/>
        <w:autoSpaceDE w:val="0"/>
        <w:autoSpaceDN w:val="0"/>
        <w:adjustRightInd w:val="0"/>
        <w:ind w:left="720" w:hanging="720"/>
        <w:jc w:val="center"/>
        <w:rPr>
          <w:rFonts w:eastAsia="Times New Roman" w:cs="Times New Roman"/>
          <w:sz w:val="20"/>
        </w:rPr>
      </w:pPr>
      <w:hyperlink r:id="rId6" w:history="1">
        <w:r w:rsidR="00123B6E" w:rsidRPr="004F38A7">
          <w:rPr>
            <w:rStyle w:val="Hyperlink"/>
            <w:rFonts w:eastAsia="Times New Roman" w:cs="Times New Roman"/>
            <w:sz w:val="20"/>
          </w:rPr>
          <w:t>darase1@jhu.edu</w:t>
        </w:r>
      </w:hyperlink>
      <w:r w:rsidR="00123B6E">
        <w:rPr>
          <w:rFonts w:eastAsia="Times New Roman" w:cs="Times New Roman"/>
          <w:sz w:val="20"/>
        </w:rPr>
        <w:t xml:space="preserve"> </w:t>
      </w:r>
    </w:p>
    <w:p w14:paraId="4E012ABF" w14:textId="04C27BC9" w:rsidR="00123B6E" w:rsidRDefault="004F7308" w:rsidP="00123B6E">
      <w:pPr>
        <w:widowControl w:val="0"/>
        <w:autoSpaceDE w:val="0"/>
        <w:autoSpaceDN w:val="0"/>
        <w:adjustRightInd w:val="0"/>
        <w:ind w:left="720" w:hanging="720"/>
        <w:jc w:val="center"/>
        <w:rPr>
          <w:rFonts w:eastAsia="Times New Roman" w:cs="Times New Roman"/>
          <w:sz w:val="20"/>
        </w:rPr>
      </w:pPr>
      <w:hyperlink r:id="rId7" w:history="1">
        <w:r w:rsidR="00123B6E" w:rsidRPr="004F38A7">
          <w:rPr>
            <w:rStyle w:val="Hyperlink"/>
            <w:rFonts w:eastAsia="Times New Roman" w:cs="Times New Roman"/>
            <w:sz w:val="20"/>
          </w:rPr>
          <w:t>dma04747@gmail.com</w:t>
        </w:r>
      </w:hyperlink>
      <w:r w:rsidR="00123B6E">
        <w:rPr>
          <w:rFonts w:eastAsia="Times New Roman" w:cs="Times New Roman"/>
          <w:sz w:val="20"/>
        </w:rPr>
        <w:t xml:space="preserve"> </w:t>
      </w:r>
    </w:p>
    <w:p w14:paraId="34137CED" w14:textId="77777777" w:rsidR="009D4713" w:rsidRPr="00BE3C82" w:rsidRDefault="009D4713" w:rsidP="00123B6E">
      <w:pPr>
        <w:widowControl w:val="0"/>
        <w:autoSpaceDE w:val="0"/>
        <w:autoSpaceDN w:val="0"/>
        <w:adjustRightInd w:val="0"/>
        <w:ind w:left="720" w:hanging="720"/>
        <w:jc w:val="center"/>
        <w:rPr>
          <w:rFonts w:eastAsia="Times New Roman" w:cs="Times New Roman"/>
          <w:sz w:val="20"/>
        </w:rPr>
      </w:pPr>
    </w:p>
    <w:p w14:paraId="1DD1CDA9" w14:textId="77777777" w:rsidR="00123B6E" w:rsidRPr="00BE3C82" w:rsidRDefault="00123B6E" w:rsidP="00123B6E">
      <w:pPr>
        <w:widowControl w:val="0"/>
        <w:autoSpaceDE w:val="0"/>
        <w:autoSpaceDN w:val="0"/>
        <w:adjustRightInd w:val="0"/>
        <w:ind w:left="720" w:hanging="720"/>
        <w:rPr>
          <w:rFonts w:eastAsia="Times New Roman" w:cs="Times New Roman"/>
          <w:sz w:val="20"/>
        </w:rPr>
      </w:pPr>
    </w:p>
    <w:p w14:paraId="14CB91EE" w14:textId="77777777" w:rsidR="00123B6E" w:rsidRPr="00BE3C82" w:rsidRDefault="00123B6E" w:rsidP="00123B6E">
      <w:pPr>
        <w:widowControl w:val="0"/>
        <w:autoSpaceDE w:val="0"/>
        <w:autoSpaceDN w:val="0"/>
        <w:adjustRightInd w:val="0"/>
        <w:ind w:left="720" w:hanging="720"/>
        <w:rPr>
          <w:rFonts w:eastAsia="Times New Roman" w:cs="Times New Roman"/>
          <w:sz w:val="20"/>
        </w:rPr>
      </w:pPr>
    </w:p>
    <w:p w14:paraId="60AA2084" w14:textId="77777777" w:rsidR="00123B6E" w:rsidRPr="0060239C" w:rsidRDefault="00123B6E" w:rsidP="00123B6E">
      <w:pPr>
        <w:widowControl w:val="0"/>
        <w:autoSpaceDE w:val="0"/>
        <w:autoSpaceDN w:val="0"/>
        <w:adjustRightInd w:val="0"/>
        <w:spacing w:after="120"/>
        <w:ind w:left="720" w:hanging="720"/>
        <w:rPr>
          <w:rFonts w:eastAsia="Times New Roman" w:cs="Times New Roman"/>
          <w:b/>
        </w:rPr>
      </w:pPr>
      <w:r w:rsidRPr="0060239C">
        <w:rPr>
          <w:rFonts w:eastAsia="Times New Roman" w:cs="Times New Roman"/>
          <w:b/>
        </w:rPr>
        <w:t>Degrees</w:t>
      </w:r>
    </w:p>
    <w:p w14:paraId="79AE459C" w14:textId="77777777" w:rsidR="00123B6E" w:rsidRPr="00BE3C82" w:rsidRDefault="00123B6E" w:rsidP="00123B6E">
      <w:pPr>
        <w:widowControl w:val="0"/>
        <w:tabs>
          <w:tab w:val="right" w:pos="8640"/>
        </w:tabs>
        <w:autoSpaceDE w:val="0"/>
        <w:autoSpaceDN w:val="0"/>
        <w:adjustRightInd w:val="0"/>
        <w:spacing w:after="120"/>
        <w:ind w:left="720" w:hanging="720"/>
        <w:rPr>
          <w:rFonts w:eastAsia="Times New Roman" w:cs="Times New Roman"/>
          <w:sz w:val="20"/>
        </w:rPr>
      </w:pPr>
      <w:r w:rsidRPr="00BE3C82">
        <w:rPr>
          <w:rFonts w:eastAsia="Times New Roman" w:cs="Times New Roman"/>
          <w:sz w:val="20"/>
        </w:rPr>
        <w:t>Ph.D., Political Science, University of California at Berkeley</w:t>
      </w:r>
      <w:r w:rsidRPr="00BE3C82">
        <w:rPr>
          <w:rFonts w:eastAsia="Times New Roman" w:cs="Times New Roman"/>
          <w:sz w:val="20"/>
        </w:rPr>
        <w:tab/>
        <w:t>1989</w:t>
      </w:r>
    </w:p>
    <w:p w14:paraId="0BB52CC3" w14:textId="77777777" w:rsidR="00123B6E" w:rsidRPr="00BE3C82" w:rsidRDefault="00123B6E" w:rsidP="00123B6E">
      <w:pPr>
        <w:widowControl w:val="0"/>
        <w:tabs>
          <w:tab w:val="right" w:pos="8640"/>
        </w:tabs>
        <w:autoSpaceDE w:val="0"/>
        <w:autoSpaceDN w:val="0"/>
        <w:adjustRightInd w:val="0"/>
        <w:ind w:left="720" w:hanging="720"/>
        <w:rPr>
          <w:rFonts w:eastAsia="Times New Roman" w:cs="Times New Roman"/>
          <w:sz w:val="20"/>
        </w:rPr>
      </w:pPr>
      <w:r w:rsidRPr="00BE3C82">
        <w:rPr>
          <w:rFonts w:eastAsia="Times New Roman" w:cs="Times New Roman"/>
          <w:sz w:val="20"/>
        </w:rPr>
        <w:t>M.A., International Relations, The School of Advanced International</w:t>
      </w:r>
      <w:r w:rsidRPr="00BE3C82">
        <w:rPr>
          <w:rFonts w:eastAsia="Times New Roman" w:cs="Times New Roman"/>
          <w:sz w:val="20"/>
        </w:rPr>
        <w:tab/>
        <w:t>1982</w:t>
      </w:r>
    </w:p>
    <w:p w14:paraId="4082F6C7" w14:textId="77777777" w:rsidR="00123B6E" w:rsidRPr="00BE3C82" w:rsidRDefault="00123B6E" w:rsidP="00123B6E">
      <w:pPr>
        <w:widowControl w:val="0"/>
        <w:tabs>
          <w:tab w:val="right" w:pos="8640"/>
        </w:tabs>
        <w:autoSpaceDE w:val="0"/>
        <w:autoSpaceDN w:val="0"/>
        <w:adjustRightInd w:val="0"/>
        <w:spacing w:after="120"/>
        <w:ind w:left="720" w:hanging="720"/>
        <w:rPr>
          <w:rFonts w:eastAsia="Times New Roman" w:cs="Times New Roman"/>
          <w:sz w:val="20"/>
        </w:rPr>
      </w:pPr>
      <w:r w:rsidRPr="00BE3C82">
        <w:rPr>
          <w:rFonts w:eastAsia="Times New Roman" w:cs="Times New Roman"/>
          <w:sz w:val="20"/>
        </w:rPr>
        <w:tab/>
        <w:t>Studies, The Johns Hopkins University, Washington, DC</w:t>
      </w:r>
    </w:p>
    <w:p w14:paraId="7B420422" w14:textId="77777777" w:rsidR="00123B6E" w:rsidRPr="00BE3C82" w:rsidRDefault="00123B6E" w:rsidP="00123B6E">
      <w:pPr>
        <w:widowControl w:val="0"/>
        <w:tabs>
          <w:tab w:val="right" w:pos="8640"/>
        </w:tabs>
        <w:autoSpaceDE w:val="0"/>
        <w:autoSpaceDN w:val="0"/>
        <w:adjustRightInd w:val="0"/>
        <w:spacing w:after="120"/>
        <w:ind w:left="720" w:hanging="720"/>
        <w:rPr>
          <w:rFonts w:eastAsia="Times New Roman" w:cs="Times New Roman"/>
          <w:sz w:val="20"/>
        </w:rPr>
      </w:pPr>
      <w:r w:rsidRPr="00BE3C82">
        <w:rPr>
          <w:rFonts w:eastAsia="Times New Roman" w:cs="Times New Roman"/>
          <w:sz w:val="20"/>
        </w:rPr>
        <w:t>A.B., Cornell University</w:t>
      </w:r>
      <w:r w:rsidRPr="00BE3C82">
        <w:rPr>
          <w:rFonts w:eastAsia="Times New Roman" w:cs="Times New Roman"/>
          <w:sz w:val="20"/>
        </w:rPr>
        <w:tab/>
        <w:t>1977</w:t>
      </w:r>
    </w:p>
    <w:p w14:paraId="2EA5965F" w14:textId="77777777" w:rsidR="00123B6E" w:rsidRPr="00BE3C82" w:rsidRDefault="00123B6E" w:rsidP="00123B6E">
      <w:pPr>
        <w:widowControl w:val="0"/>
        <w:tabs>
          <w:tab w:val="right" w:pos="8640"/>
        </w:tabs>
        <w:autoSpaceDE w:val="0"/>
        <w:autoSpaceDN w:val="0"/>
        <w:adjustRightInd w:val="0"/>
        <w:spacing w:after="120"/>
        <w:ind w:left="720" w:hanging="720"/>
        <w:rPr>
          <w:rFonts w:eastAsia="Times New Roman" w:cs="Times New Roman"/>
          <w:sz w:val="20"/>
          <w:u w:val="single"/>
        </w:rPr>
      </w:pPr>
    </w:p>
    <w:p w14:paraId="21868478" w14:textId="77777777" w:rsidR="00123B6E" w:rsidRPr="0060239C" w:rsidRDefault="00123B6E" w:rsidP="00123B6E">
      <w:pPr>
        <w:widowControl w:val="0"/>
        <w:tabs>
          <w:tab w:val="right" w:pos="8640"/>
        </w:tabs>
        <w:autoSpaceDE w:val="0"/>
        <w:autoSpaceDN w:val="0"/>
        <w:adjustRightInd w:val="0"/>
        <w:spacing w:after="120"/>
        <w:ind w:left="720" w:hanging="720"/>
        <w:rPr>
          <w:rFonts w:eastAsia="Times New Roman" w:cs="Times New Roman"/>
          <w:b/>
        </w:rPr>
      </w:pPr>
      <w:r w:rsidRPr="0060239C">
        <w:rPr>
          <w:rFonts w:eastAsia="Times New Roman" w:cs="Times New Roman"/>
          <w:b/>
        </w:rPr>
        <w:t>Faculty positions</w:t>
      </w:r>
    </w:p>
    <w:p w14:paraId="750A2E19" w14:textId="7C9D034C" w:rsidR="00180C0E" w:rsidRDefault="009333E0" w:rsidP="0060520D">
      <w:pPr>
        <w:tabs>
          <w:tab w:val="left" w:pos="720"/>
          <w:tab w:val="left" w:pos="1440"/>
          <w:tab w:val="right" w:pos="8640"/>
        </w:tabs>
        <w:spacing w:after="120"/>
        <w:rPr>
          <w:iCs/>
          <w:sz w:val="20"/>
        </w:rPr>
      </w:pPr>
      <w:r>
        <w:rPr>
          <w:iCs/>
          <w:sz w:val="20"/>
        </w:rPr>
        <w:t>Resident P</w:t>
      </w:r>
      <w:r w:rsidR="00123B6E" w:rsidRPr="00BE3C82">
        <w:rPr>
          <w:iCs/>
          <w:sz w:val="20"/>
        </w:rPr>
        <w:t>rofe</w:t>
      </w:r>
      <w:r w:rsidR="00123B6E">
        <w:rPr>
          <w:iCs/>
          <w:sz w:val="20"/>
        </w:rPr>
        <w:t>sso</w:t>
      </w:r>
      <w:r>
        <w:rPr>
          <w:iCs/>
          <w:sz w:val="20"/>
        </w:rPr>
        <w:t>r of International Politics</w:t>
      </w:r>
      <w:r w:rsidR="0060520D">
        <w:rPr>
          <w:iCs/>
          <w:sz w:val="20"/>
        </w:rPr>
        <w:t xml:space="preserve">, </w:t>
      </w:r>
      <w:r w:rsidR="00123B6E" w:rsidRPr="00BE3C82">
        <w:rPr>
          <w:iCs/>
          <w:sz w:val="20"/>
        </w:rPr>
        <w:t>H</w:t>
      </w:r>
      <w:r w:rsidR="00180C0E">
        <w:rPr>
          <w:iCs/>
          <w:sz w:val="20"/>
        </w:rPr>
        <w:t>opkins-Nanjing Center</w:t>
      </w:r>
      <w:r w:rsidR="00180C0E">
        <w:rPr>
          <w:iCs/>
          <w:sz w:val="20"/>
        </w:rPr>
        <w:tab/>
        <w:t xml:space="preserve"> 2012-present</w:t>
      </w:r>
    </w:p>
    <w:p w14:paraId="2E9477BE" w14:textId="1FD570E1" w:rsidR="004903D0" w:rsidRDefault="004903D0" w:rsidP="0060520D">
      <w:pPr>
        <w:tabs>
          <w:tab w:val="left" w:pos="720"/>
          <w:tab w:val="left" w:pos="1440"/>
          <w:tab w:val="right" w:pos="8640"/>
        </w:tabs>
        <w:spacing w:after="120"/>
        <w:rPr>
          <w:iCs/>
          <w:sz w:val="20"/>
        </w:rPr>
      </w:pPr>
      <w:r>
        <w:rPr>
          <w:iCs/>
          <w:sz w:val="20"/>
        </w:rPr>
        <w:t>Visiting Professor, Asia Global Institute, Hong Kong University</w:t>
      </w:r>
      <w:r>
        <w:rPr>
          <w:iCs/>
          <w:sz w:val="20"/>
        </w:rPr>
        <w:tab/>
        <w:t>July 2020</w:t>
      </w:r>
    </w:p>
    <w:p w14:paraId="21F08F4C" w14:textId="50C34719" w:rsidR="00EC7BED" w:rsidRDefault="00EC7BED" w:rsidP="00123B6E">
      <w:pPr>
        <w:tabs>
          <w:tab w:val="left" w:pos="720"/>
          <w:tab w:val="left" w:pos="1440"/>
          <w:tab w:val="right" w:pos="8640"/>
        </w:tabs>
        <w:spacing w:after="120"/>
        <w:rPr>
          <w:iCs/>
          <w:sz w:val="20"/>
        </w:rPr>
      </w:pPr>
      <w:r>
        <w:rPr>
          <w:iCs/>
          <w:sz w:val="20"/>
        </w:rPr>
        <w:t>Visiting Professor of International Politics, Hopkins-Nanjing Center</w:t>
      </w:r>
      <w:r>
        <w:rPr>
          <w:iCs/>
          <w:sz w:val="20"/>
        </w:rPr>
        <w:tab/>
        <w:t>2011-2012</w:t>
      </w:r>
    </w:p>
    <w:p w14:paraId="6604A81B" w14:textId="31298C1A" w:rsidR="000900E9" w:rsidRDefault="00123B6E" w:rsidP="00123B6E">
      <w:pPr>
        <w:tabs>
          <w:tab w:val="left" w:pos="720"/>
          <w:tab w:val="left" w:pos="1440"/>
          <w:tab w:val="right" w:pos="8640"/>
        </w:tabs>
        <w:spacing w:after="120"/>
        <w:rPr>
          <w:iCs/>
          <w:sz w:val="20"/>
        </w:rPr>
      </w:pPr>
      <w:r>
        <w:rPr>
          <w:iCs/>
          <w:sz w:val="20"/>
        </w:rPr>
        <w:t>Politics</w:t>
      </w:r>
      <w:r w:rsidR="000900E9">
        <w:rPr>
          <w:iCs/>
          <w:sz w:val="20"/>
        </w:rPr>
        <w:t xml:space="preserve"> Department</w:t>
      </w:r>
      <w:r>
        <w:rPr>
          <w:iCs/>
          <w:sz w:val="20"/>
        </w:rPr>
        <w:t>, Po</w:t>
      </w:r>
      <w:r w:rsidR="00180C0E">
        <w:rPr>
          <w:iCs/>
          <w:sz w:val="20"/>
        </w:rPr>
        <w:t>mona College, Claremont, CA</w:t>
      </w:r>
      <w:r w:rsidR="000900E9">
        <w:rPr>
          <w:iCs/>
          <w:sz w:val="20"/>
        </w:rPr>
        <w:t xml:space="preserve"> </w:t>
      </w:r>
      <w:r w:rsidR="000900E9">
        <w:rPr>
          <w:iCs/>
          <w:sz w:val="20"/>
        </w:rPr>
        <w:tab/>
        <w:t>1988-2012</w:t>
      </w:r>
    </w:p>
    <w:p w14:paraId="4FF147F2" w14:textId="403A0F43" w:rsidR="00123B6E" w:rsidRDefault="00EC7BED" w:rsidP="00123B6E">
      <w:pPr>
        <w:tabs>
          <w:tab w:val="left" w:pos="720"/>
          <w:tab w:val="left" w:pos="1440"/>
          <w:tab w:val="right" w:pos="8640"/>
        </w:tabs>
        <w:spacing w:after="120"/>
        <w:rPr>
          <w:iCs/>
          <w:sz w:val="20"/>
        </w:rPr>
      </w:pPr>
      <w:r>
        <w:rPr>
          <w:iCs/>
          <w:sz w:val="20"/>
        </w:rPr>
        <w:tab/>
      </w:r>
      <w:r w:rsidR="000900E9">
        <w:rPr>
          <w:iCs/>
          <w:sz w:val="20"/>
        </w:rPr>
        <w:t>Full Professor</w:t>
      </w:r>
      <w:r w:rsidR="000900E9">
        <w:rPr>
          <w:iCs/>
          <w:sz w:val="20"/>
        </w:rPr>
        <w:tab/>
      </w:r>
      <w:r w:rsidR="00180C0E">
        <w:rPr>
          <w:iCs/>
          <w:sz w:val="20"/>
        </w:rPr>
        <w:t>2008</w:t>
      </w:r>
      <w:r w:rsidR="00123B6E">
        <w:rPr>
          <w:iCs/>
          <w:sz w:val="20"/>
        </w:rPr>
        <w:t>-2012</w:t>
      </w:r>
    </w:p>
    <w:p w14:paraId="10CCDA80" w14:textId="0E68571B" w:rsidR="000900E9" w:rsidRDefault="00EC7BED" w:rsidP="000900E9">
      <w:pPr>
        <w:tabs>
          <w:tab w:val="left" w:pos="720"/>
          <w:tab w:val="left" w:pos="1440"/>
          <w:tab w:val="right" w:pos="8640"/>
        </w:tabs>
        <w:spacing w:after="120"/>
        <w:rPr>
          <w:iCs/>
          <w:sz w:val="20"/>
        </w:rPr>
      </w:pPr>
      <w:r>
        <w:rPr>
          <w:iCs/>
          <w:sz w:val="20"/>
        </w:rPr>
        <w:tab/>
      </w:r>
      <w:r w:rsidR="000900E9">
        <w:rPr>
          <w:iCs/>
          <w:sz w:val="20"/>
        </w:rPr>
        <w:t>Associate Professor</w:t>
      </w:r>
      <w:r w:rsidR="000900E9">
        <w:rPr>
          <w:iCs/>
          <w:sz w:val="20"/>
        </w:rPr>
        <w:tab/>
        <w:t>1995-2008</w:t>
      </w:r>
    </w:p>
    <w:p w14:paraId="4266798D" w14:textId="53E27183" w:rsidR="000900E9" w:rsidRDefault="00EC7BED" w:rsidP="00123B6E">
      <w:pPr>
        <w:tabs>
          <w:tab w:val="left" w:pos="720"/>
          <w:tab w:val="left" w:pos="1440"/>
          <w:tab w:val="right" w:pos="8640"/>
        </w:tabs>
        <w:spacing w:after="120"/>
        <w:rPr>
          <w:iCs/>
          <w:sz w:val="20"/>
        </w:rPr>
      </w:pPr>
      <w:r>
        <w:rPr>
          <w:iCs/>
          <w:sz w:val="20"/>
        </w:rPr>
        <w:tab/>
      </w:r>
      <w:r w:rsidR="000900E9">
        <w:rPr>
          <w:iCs/>
          <w:sz w:val="20"/>
        </w:rPr>
        <w:t>Assistant Professor</w:t>
      </w:r>
      <w:r w:rsidR="000900E9">
        <w:rPr>
          <w:iCs/>
          <w:sz w:val="20"/>
        </w:rPr>
        <w:tab/>
        <w:t>1989-1995</w:t>
      </w:r>
    </w:p>
    <w:p w14:paraId="09F308F2" w14:textId="77777777" w:rsidR="0060520D" w:rsidRPr="00BE3C82" w:rsidRDefault="0060520D" w:rsidP="0060520D">
      <w:pPr>
        <w:tabs>
          <w:tab w:val="left" w:pos="720"/>
          <w:tab w:val="left" w:pos="1440"/>
          <w:tab w:val="right" w:pos="8640"/>
        </w:tabs>
        <w:rPr>
          <w:iCs/>
          <w:sz w:val="20"/>
        </w:rPr>
      </w:pPr>
      <w:r w:rsidRPr="00BE3C82">
        <w:rPr>
          <w:iCs/>
          <w:sz w:val="20"/>
        </w:rPr>
        <w:t xml:space="preserve">Visiting Foreign Professor, Institute of Social Sciences, </w:t>
      </w:r>
      <w:r w:rsidRPr="00BE3C82">
        <w:rPr>
          <w:iCs/>
          <w:sz w:val="20"/>
        </w:rPr>
        <w:tab/>
        <w:t>1997-1998</w:t>
      </w:r>
    </w:p>
    <w:p w14:paraId="4BAAD7E6" w14:textId="77777777" w:rsidR="0060520D" w:rsidRPr="00BE3C82" w:rsidRDefault="0060520D" w:rsidP="0060520D">
      <w:pPr>
        <w:tabs>
          <w:tab w:val="left" w:pos="720"/>
          <w:tab w:val="left" w:pos="1440"/>
          <w:tab w:val="right" w:pos="7920"/>
          <w:tab w:val="right" w:pos="8640"/>
        </w:tabs>
        <w:spacing w:after="120"/>
        <w:rPr>
          <w:iCs/>
          <w:sz w:val="20"/>
        </w:rPr>
      </w:pPr>
      <w:r>
        <w:rPr>
          <w:iCs/>
          <w:sz w:val="20"/>
        </w:rPr>
        <w:tab/>
        <w:t>University of Tsukuba, Ibaraki, Japan</w:t>
      </w:r>
    </w:p>
    <w:p w14:paraId="61BBD45F" w14:textId="77777777" w:rsidR="0060520D" w:rsidRPr="00BE3C82" w:rsidRDefault="0060520D" w:rsidP="0060520D">
      <w:pPr>
        <w:tabs>
          <w:tab w:val="left" w:pos="720"/>
          <w:tab w:val="left" w:pos="1440"/>
          <w:tab w:val="right" w:pos="8640"/>
        </w:tabs>
        <w:rPr>
          <w:iCs/>
          <w:sz w:val="20"/>
        </w:rPr>
      </w:pPr>
      <w:r w:rsidRPr="00BE3C82">
        <w:rPr>
          <w:iCs/>
          <w:sz w:val="20"/>
        </w:rPr>
        <w:t>Lecturer in Japanese Politics, School of Oriental and African</w:t>
      </w:r>
      <w:r w:rsidRPr="00BE3C82">
        <w:rPr>
          <w:iCs/>
          <w:sz w:val="20"/>
        </w:rPr>
        <w:tab/>
        <w:t>1994-1995</w:t>
      </w:r>
    </w:p>
    <w:p w14:paraId="7DCF194C" w14:textId="77777777" w:rsidR="0060520D" w:rsidRDefault="0060520D" w:rsidP="0060520D">
      <w:pPr>
        <w:tabs>
          <w:tab w:val="left" w:pos="720"/>
          <w:tab w:val="left" w:pos="1440"/>
          <w:tab w:val="right" w:pos="7920"/>
          <w:tab w:val="right" w:pos="8640"/>
        </w:tabs>
        <w:spacing w:after="120"/>
        <w:outlineLvl w:val="0"/>
        <w:rPr>
          <w:iCs/>
          <w:sz w:val="20"/>
        </w:rPr>
      </w:pPr>
      <w:r w:rsidRPr="00BE3C82">
        <w:rPr>
          <w:iCs/>
          <w:sz w:val="20"/>
        </w:rPr>
        <w:tab/>
        <w:t>Studies, University of London</w:t>
      </w:r>
      <w:r>
        <w:rPr>
          <w:iCs/>
          <w:sz w:val="20"/>
        </w:rPr>
        <w:t>, UK</w:t>
      </w:r>
    </w:p>
    <w:p w14:paraId="5E8949B9" w14:textId="77777777" w:rsidR="00123B6E" w:rsidRPr="00BE3C82" w:rsidRDefault="00123B6E" w:rsidP="00123B6E">
      <w:pPr>
        <w:tabs>
          <w:tab w:val="right" w:pos="8640"/>
        </w:tabs>
        <w:spacing w:after="120"/>
        <w:rPr>
          <w:sz w:val="20"/>
        </w:rPr>
      </w:pPr>
    </w:p>
    <w:p w14:paraId="53DE2CA7" w14:textId="77777777" w:rsidR="00123B6E" w:rsidRPr="0060239C" w:rsidRDefault="00123B6E" w:rsidP="00123B6E">
      <w:pPr>
        <w:widowControl w:val="0"/>
        <w:tabs>
          <w:tab w:val="right" w:pos="8640"/>
        </w:tabs>
        <w:autoSpaceDE w:val="0"/>
        <w:autoSpaceDN w:val="0"/>
        <w:adjustRightInd w:val="0"/>
        <w:spacing w:after="120"/>
        <w:ind w:left="720" w:hanging="720"/>
        <w:rPr>
          <w:rFonts w:eastAsia="Times New Roman" w:cs="Times New Roman"/>
          <w:b/>
        </w:rPr>
      </w:pPr>
      <w:r w:rsidRPr="0060239C">
        <w:rPr>
          <w:rFonts w:eastAsia="Times New Roman" w:cs="Times New Roman"/>
          <w:b/>
        </w:rPr>
        <w:t>Fellowships, Honors, Grants</w:t>
      </w:r>
    </w:p>
    <w:p w14:paraId="172A970A" w14:textId="77777777" w:rsidR="00455DE8" w:rsidRDefault="00123B6E" w:rsidP="0004217D">
      <w:pPr>
        <w:widowControl w:val="0"/>
        <w:tabs>
          <w:tab w:val="right" w:pos="8640"/>
        </w:tabs>
        <w:autoSpaceDE w:val="0"/>
        <w:autoSpaceDN w:val="0"/>
        <w:adjustRightInd w:val="0"/>
        <w:ind w:left="720" w:hanging="720"/>
        <w:rPr>
          <w:rFonts w:eastAsia="Times New Roman" w:cs="Times New Roman"/>
          <w:sz w:val="20"/>
        </w:rPr>
      </w:pPr>
      <w:r>
        <w:rPr>
          <w:rFonts w:eastAsia="Times New Roman" w:cs="Times New Roman"/>
          <w:sz w:val="20"/>
        </w:rPr>
        <w:t xml:space="preserve">Visiting </w:t>
      </w:r>
      <w:r w:rsidR="00455DE8">
        <w:rPr>
          <w:rFonts w:eastAsia="Times New Roman" w:cs="Times New Roman"/>
          <w:sz w:val="20"/>
        </w:rPr>
        <w:t xml:space="preserve">Senior </w:t>
      </w:r>
      <w:r>
        <w:rPr>
          <w:rFonts w:eastAsia="Times New Roman" w:cs="Times New Roman"/>
          <w:sz w:val="20"/>
        </w:rPr>
        <w:t xml:space="preserve">Research Fellow, Regional Security </w:t>
      </w:r>
      <w:r w:rsidR="00950D22">
        <w:rPr>
          <w:rFonts w:eastAsia="Times New Roman" w:cs="Times New Roman"/>
          <w:sz w:val="20"/>
        </w:rPr>
        <w:t xml:space="preserve">Program, Institute of </w:t>
      </w:r>
    </w:p>
    <w:p w14:paraId="09189D51" w14:textId="6C861A43" w:rsidR="00455DE8" w:rsidRDefault="00455DE8" w:rsidP="00FD6FEB">
      <w:pPr>
        <w:widowControl w:val="0"/>
        <w:tabs>
          <w:tab w:val="right" w:pos="8640"/>
        </w:tabs>
        <w:autoSpaceDE w:val="0"/>
        <w:autoSpaceDN w:val="0"/>
        <w:adjustRightInd w:val="0"/>
        <w:ind w:left="720" w:hanging="720"/>
        <w:jc w:val="right"/>
        <w:rPr>
          <w:rFonts w:eastAsia="Times New Roman" w:cs="Times New Roman"/>
          <w:sz w:val="20"/>
        </w:rPr>
      </w:pPr>
      <w:r>
        <w:rPr>
          <w:rFonts w:eastAsia="Times New Roman" w:cs="Times New Roman"/>
          <w:sz w:val="20"/>
        </w:rPr>
        <w:t>Southeast Asian Studies, Singapore</w:t>
      </w:r>
      <w:r w:rsidR="00950D22">
        <w:rPr>
          <w:rFonts w:eastAsia="Times New Roman" w:cs="Times New Roman"/>
          <w:sz w:val="20"/>
        </w:rPr>
        <w:tab/>
      </w:r>
      <w:r>
        <w:rPr>
          <w:rFonts w:eastAsia="Times New Roman" w:cs="Times New Roman"/>
          <w:sz w:val="20"/>
        </w:rPr>
        <w:t>Summer 2019</w:t>
      </w:r>
    </w:p>
    <w:p w14:paraId="0F84AF02" w14:textId="6FAA5FB1" w:rsidR="0004217D" w:rsidRDefault="0004217D" w:rsidP="00455DE8">
      <w:pPr>
        <w:widowControl w:val="0"/>
        <w:tabs>
          <w:tab w:val="right" w:pos="8640"/>
        </w:tabs>
        <w:autoSpaceDE w:val="0"/>
        <w:autoSpaceDN w:val="0"/>
        <w:adjustRightInd w:val="0"/>
        <w:ind w:left="720" w:hanging="720"/>
        <w:jc w:val="right"/>
        <w:rPr>
          <w:rFonts w:eastAsia="Times New Roman" w:cs="Times New Roman"/>
          <w:sz w:val="20"/>
        </w:rPr>
      </w:pPr>
      <w:r>
        <w:rPr>
          <w:rFonts w:eastAsia="Times New Roman" w:cs="Times New Roman"/>
          <w:sz w:val="20"/>
        </w:rPr>
        <w:t>Summer 2016</w:t>
      </w:r>
    </w:p>
    <w:p w14:paraId="7626041B" w14:textId="4C946BDB" w:rsidR="00FD6FEB" w:rsidRDefault="00FD6FEB" w:rsidP="00455DE8">
      <w:pPr>
        <w:widowControl w:val="0"/>
        <w:tabs>
          <w:tab w:val="right" w:pos="8640"/>
        </w:tabs>
        <w:autoSpaceDE w:val="0"/>
        <w:autoSpaceDN w:val="0"/>
        <w:adjustRightInd w:val="0"/>
        <w:ind w:left="720" w:hanging="720"/>
        <w:jc w:val="right"/>
        <w:rPr>
          <w:rFonts w:eastAsia="Times New Roman" w:cs="Times New Roman"/>
          <w:sz w:val="20"/>
        </w:rPr>
      </w:pPr>
      <w:r>
        <w:rPr>
          <w:rFonts w:eastAsia="Times New Roman" w:cs="Times New Roman"/>
          <w:sz w:val="20"/>
        </w:rPr>
        <w:t>Winter 2015</w:t>
      </w:r>
    </w:p>
    <w:p w14:paraId="498E0A3A" w14:textId="36FA4DCF" w:rsidR="00123B6E" w:rsidRDefault="0004217D" w:rsidP="0060520D">
      <w:pPr>
        <w:widowControl w:val="0"/>
        <w:tabs>
          <w:tab w:val="right" w:pos="9000"/>
        </w:tabs>
        <w:autoSpaceDE w:val="0"/>
        <w:autoSpaceDN w:val="0"/>
        <w:adjustRightInd w:val="0"/>
        <w:spacing w:after="120"/>
        <w:ind w:left="720" w:hanging="720"/>
        <w:jc w:val="right"/>
        <w:rPr>
          <w:rFonts w:eastAsia="Times New Roman" w:cs="Times New Roman"/>
          <w:sz w:val="20"/>
        </w:rPr>
      </w:pPr>
      <w:r>
        <w:rPr>
          <w:rFonts w:eastAsia="Times New Roman" w:cs="Times New Roman"/>
          <w:sz w:val="20"/>
        </w:rPr>
        <w:tab/>
      </w:r>
      <w:r w:rsidR="00950D22">
        <w:rPr>
          <w:rFonts w:eastAsia="Times New Roman" w:cs="Times New Roman"/>
          <w:sz w:val="20"/>
        </w:rPr>
        <w:t>Summer</w:t>
      </w:r>
      <w:r w:rsidR="00123B6E">
        <w:rPr>
          <w:rFonts w:eastAsia="Times New Roman" w:cs="Times New Roman"/>
          <w:sz w:val="20"/>
        </w:rPr>
        <w:t xml:space="preserve"> 20</w:t>
      </w:r>
      <w:r w:rsidR="00FD6FEB">
        <w:rPr>
          <w:rFonts w:eastAsia="Times New Roman" w:cs="Times New Roman"/>
          <w:sz w:val="20"/>
        </w:rPr>
        <w:t>15</w:t>
      </w:r>
    </w:p>
    <w:p w14:paraId="692B3B98" w14:textId="77777777" w:rsidR="00123B6E" w:rsidRDefault="00123B6E" w:rsidP="00123B6E">
      <w:pPr>
        <w:tabs>
          <w:tab w:val="right" w:pos="8640"/>
        </w:tabs>
        <w:ind w:left="634" w:hanging="634"/>
        <w:rPr>
          <w:rFonts w:ascii="Times New Roman" w:hAnsi="Times New Roman" w:cs="Times New Roman"/>
          <w:sz w:val="20"/>
          <w:szCs w:val="20"/>
        </w:rPr>
      </w:pPr>
      <w:r>
        <w:rPr>
          <w:sz w:val="20"/>
        </w:rPr>
        <w:t xml:space="preserve">Visiting Research Fellow, </w:t>
      </w:r>
      <w:r w:rsidRPr="005E2F0B">
        <w:rPr>
          <w:rFonts w:ascii="Times New Roman" w:hAnsi="Times New Roman" w:cs="Times New Roman"/>
          <w:sz w:val="20"/>
          <w:szCs w:val="20"/>
        </w:rPr>
        <w:t xml:space="preserve">National Institute of Defense Studies, </w:t>
      </w:r>
      <w:r>
        <w:rPr>
          <w:rFonts w:ascii="Times New Roman" w:hAnsi="Times New Roman" w:cs="Times New Roman"/>
          <w:sz w:val="20"/>
          <w:szCs w:val="20"/>
        </w:rPr>
        <w:tab/>
      </w:r>
      <w:r w:rsidR="00950D22">
        <w:rPr>
          <w:rFonts w:ascii="Times New Roman" w:hAnsi="Times New Roman" w:cs="Times New Roman"/>
          <w:sz w:val="20"/>
          <w:szCs w:val="20"/>
        </w:rPr>
        <w:t>Summer</w:t>
      </w:r>
      <w:r>
        <w:rPr>
          <w:rFonts w:ascii="Times New Roman" w:hAnsi="Times New Roman" w:cs="Times New Roman"/>
          <w:sz w:val="20"/>
          <w:szCs w:val="20"/>
        </w:rPr>
        <w:t xml:space="preserve"> 2014</w:t>
      </w:r>
    </w:p>
    <w:p w14:paraId="3A9A1EF8" w14:textId="77777777" w:rsidR="00123B6E" w:rsidRPr="009B2FE6" w:rsidRDefault="00123B6E" w:rsidP="0044519D">
      <w:pPr>
        <w:tabs>
          <w:tab w:val="right" w:pos="8640"/>
        </w:tabs>
        <w:spacing w:after="120"/>
        <w:ind w:left="720"/>
        <w:rPr>
          <w:rFonts w:ascii="Times New Roman" w:hAnsi="Times New Roman" w:cs="Times New Roman"/>
          <w:sz w:val="20"/>
          <w:szCs w:val="20"/>
        </w:rPr>
      </w:pPr>
      <w:r w:rsidRPr="005E2F0B">
        <w:rPr>
          <w:rFonts w:ascii="Times New Roman" w:hAnsi="Times New Roman" w:cs="Times New Roman"/>
          <w:sz w:val="20"/>
          <w:szCs w:val="20"/>
        </w:rPr>
        <w:t>Ministry of Defense</w:t>
      </w:r>
      <w:r w:rsidR="0044519D">
        <w:rPr>
          <w:rFonts w:ascii="Times New Roman" w:hAnsi="Times New Roman" w:cs="Times New Roman"/>
          <w:sz w:val="20"/>
          <w:szCs w:val="20"/>
        </w:rPr>
        <w:t>, Japan</w:t>
      </w:r>
    </w:p>
    <w:p w14:paraId="45A2E763" w14:textId="77777777" w:rsidR="00123B6E" w:rsidRDefault="00123B6E" w:rsidP="00123B6E">
      <w:pPr>
        <w:widowControl w:val="0"/>
        <w:tabs>
          <w:tab w:val="right" w:pos="8640"/>
        </w:tabs>
        <w:autoSpaceDE w:val="0"/>
        <w:autoSpaceDN w:val="0"/>
        <w:adjustRightInd w:val="0"/>
        <w:ind w:left="720" w:hanging="720"/>
        <w:rPr>
          <w:rFonts w:eastAsia="Times New Roman" w:cs="Times New Roman"/>
          <w:sz w:val="20"/>
        </w:rPr>
      </w:pPr>
      <w:r>
        <w:rPr>
          <w:rFonts w:eastAsia="Times New Roman" w:cs="Times New Roman"/>
          <w:sz w:val="20"/>
        </w:rPr>
        <w:t>US State Department Guest Speaker Program—Malaysia &amp; Brunei</w:t>
      </w:r>
      <w:r>
        <w:rPr>
          <w:rFonts w:eastAsia="Times New Roman" w:cs="Times New Roman"/>
          <w:sz w:val="20"/>
        </w:rPr>
        <w:tab/>
        <w:t>June 2014</w:t>
      </w:r>
    </w:p>
    <w:p w14:paraId="15938BE5" w14:textId="77777777" w:rsidR="00123B6E" w:rsidRDefault="00123B6E" w:rsidP="00123B6E">
      <w:pPr>
        <w:widowControl w:val="0"/>
        <w:tabs>
          <w:tab w:val="right" w:pos="8640"/>
        </w:tabs>
        <w:autoSpaceDE w:val="0"/>
        <w:autoSpaceDN w:val="0"/>
        <w:adjustRightInd w:val="0"/>
        <w:ind w:left="720" w:hanging="720"/>
        <w:rPr>
          <w:rFonts w:eastAsia="Times New Roman" w:cs="Times New Roman"/>
          <w:sz w:val="20"/>
        </w:rPr>
      </w:pPr>
    </w:p>
    <w:p w14:paraId="586A9C3E" w14:textId="77777777" w:rsidR="0044519D" w:rsidRDefault="00123B6E" w:rsidP="00123B6E">
      <w:pPr>
        <w:tabs>
          <w:tab w:val="right" w:pos="8640"/>
        </w:tabs>
        <w:rPr>
          <w:sz w:val="20"/>
        </w:rPr>
      </w:pPr>
      <w:r w:rsidRPr="00BE3C82">
        <w:rPr>
          <w:sz w:val="20"/>
        </w:rPr>
        <w:t>Research Fellow, Social Science Research Institut</w:t>
      </w:r>
      <w:r>
        <w:rPr>
          <w:sz w:val="20"/>
        </w:rPr>
        <w:t>e, Int’l. Christian</w:t>
      </w:r>
      <w:r w:rsidR="00950D22">
        <w:rPr>
          <w:sz w:val="20"/>
        </w:rPr>
        <w:t xml:space="preserve"> </w:t>
      </w:r>
      <w:r w:rsidR="0044519D">
        <w:rPr>
          <w:sz w:val="20"/>
        </w:rPr>
        <w:tab/>
        <w:t>Winter &amp; Summer 2013</w:t>
      </w:r>
    </w:p>
    <w:p w14:paraId="0CF8DE61" w14:textId="77777777" w:rsidR="00123B6E" w:rsidRDefault="0044519D" w:rsidP="0044519D">
      <w:pPr>
        <w:tabs>
          <w:tab w:val="right" w:pos="8640"/>
        </w:tabs>
        <w:ind w:left="720"/>
        <w:rPr>
          <w:sz w:val="20"/>
        </w:rPr>
      </w:pPr>
      <w:r>
        <w:rPr>
          <w:sz w:val="20"/>
        </w:rPr>
        <w:t xml:space="preserve">University, </w:t>
      </w:r>
      <w:r w:rsidR="00123B6E">
        <w:rPr>
          <w:sz w:val="20"/>
        </w:rPr>
        <w:t>Japan</w:t>
      </w:r>
    </w:p>
    <w:p w14:paraId="4712AE80" w14:textId="77777777" w:rsidR="0004217D" w:rsidRPr="00BE3C82" w:rsidRDefault="0004217D" w:rsidP="0044519D">
      <w:pPr>
        <w:tabs>
          <w:tab w:val="right" w:pos="8640"/>
        </w:tabs>
        <w:ind w:left="720"/>
        <w:rPr>
          <w:sz w:val="20"/>
        </w:rPr>
      </w:pPr>
    </w:p>
    <w:p w14:paraId="4277D946" w14:textId="77777777" w:rsidR="00123B6E" w:rsidRPr="00BE3C82" w:rsidRDefault="00123B6E" w:rsidP="00123B6E">
      <w:pPr>
        <w:tabs>
          <w:tab w:val="right" w:pos="8640"/>
        </w:tabs>
        <w:spacing w:after="120"/>
        <w:rPr>
          <w:sz w:val="20"/>
        </w:rPr>
      </w:pPr>
      <w:r w:rsidRPr="00BE3C82">
        <w:rPr>
          <w:sz w:val="20"/>
        </w:rPr>
        <w:t>Visiting Research Professor, Centre for Asian Studie</w:t>
      </w:r>
      <w:r>
        <w:rPr>
          <w:sz w:val="20"/>
        </w:rPr>
        <w:t xml:space="preserve">s, U. of Adelaide, Australia </w:t>
      </w:r>
      <w:r>
        <w:rPr>
          <w:sz w:val="20"/>
        </w:rPr>
        <w:tab/>
        <w:t xml:space="preserve">Winter </w:t>
      </w:r>
      <w:r w:rsidRPr="00BE3C82">
        <w:rPr>
          <w:sz w:val="20"/>
        </w:rPr>
        <w:t>2012</w:t>
      </w:r>
    </w:p>
    <w:p w14:paraId="0AD72873" w14:textId="70663B1A" w:rsidR="00123B6E" w:rsidRPr="00BE3C82" w:rsidRDefault="00123B6E" w:rsidP="00123B6E">
      <w:pPr>
        <w:widowControl w:val="0"/>
        <w:tabs>
          <w:tab w:val="right" w:pos="8640"/>
        </w:tabs>
        <w:autoSpaceDE w:val="0"/>
        <w:autoSpaceDN w:val="0"/>
        <w:adjustRightInd w:val="0"/>
        <w:ind w:left="720" w:hanging="720"/>
        <w:rPr>
          <w:rFonts w:eastAsia="Times New Roman" w:cs="Times New Roman"/>
          <w:sz w:val="20"/>
        </w:rPr>
      </w:pPr>
      <w:r w:rsidRPr="00BE3C82">
        <w:rPr>
          <w:rFonts w:eastAsia="Times New Roman" w:cs="Times New Roman"/>
          <w:sz w:val="20"/>
        </w:rPr>
        <w:lastRenderedPageBreak/>
        <w:t xml:space="preserve">Ohira </w:t>
      </w:r>
      <w:r w:rsidR="004D7CD1">
        <w:rPr>
          <w:rFonts w:eastAsia="Times New Roman" w:cs="Times New Roman"/>
          <w:sz w:val="20"/>
        </w:rPr>
        <w:t xml:space="preserve">Memorial </w:t>
      </w:r>
      <w:r w:rsidRPr="00BE3C82">
        <w:rPr>
          <w:rFonts w:eastAsia="Times New Roman" w:cs="Times New Roman"/>
          <w:sz w:val="20"/>
        </w:rPr>
        <w:t xml:space="preserve">Foundation (Tokyo, Japan) Special </w:t>
      </w:r>
      <w:r w:rsidR="004D7CD1">
        <w:rPr>
          <w:rFonts w:eastAsia="Times New Roman" w:cs="Times New Roman"/>
          <w:sz w:val="20"/>
        </w:rPr>
        <w:t xml:space="preserve">Book </w:t>
      </w:r>
      <w:r w:rsidRPr="00BE3C82">
        <w:rPr>
          <w:rFonts w:eastAsia="Times New Roman" w:cs="Times New Roman"/>
          <w:sz w:val="20"/>
        </w:rPr>
        <w:t>P</w:t>
      </w:r>
      <w:r>
        <w:rPr>
          <w:rFonts w:eastAsia="Times New Roman" w:cs="Times New Roman"/>
          <w:sz w:val="20"/>
        </w:rPr>
        <w:t>rize</w:t>
      </w:r>
      <w:r>
        <w:rPr>
          <w:rFonts w:eastAsia="Times New Roman" w:cs="Times New Roman"/>
          <w:sz w:val="20"/>
        </w:rPr>
        <w:tab/>
      </w:r>
      <w:r w:rsidRPr="00BE3C82">
        <w:rPr>
          <w:rFonts w:eastAsia="Times New Roman" w:cs="Times New Roman"/>
          <w:sz w:val="20"/>
        </w:rPr>
        <w:t>2011</w:t>
      </w:r>
    </w:p>
    <w:p w14:paraId="7B378B55" w14:textId="77777777" w:rsidR="00123B6E" w:rsidRDefault="00123B6E" w:rsidP="00123B6E">
      <w:pPr>
        <w:widowControl w:val="0"/>
        <w:tabs>
          <w:tab w:val="right" w:pos="8640"/>
        </w:tabs>
        <w:autoSpaceDE w:val="0"/>
        <w:autoSpaceDN w:val="0"/>
        <w:adjustRightInd w:val="0"/>
        <w:ind w:left="720" w:hanging="720"/>
        <w:rPr>
          <w:rFonts w:eastAsia="Times New Roman" w:cs="Times New Roman"/>
          <w:sz w:val="20"/>
        </w:rPr>
      </w:pPr>
      <w:r w:rsidRPr="00BE3C82">
        <w:rPr>
          <w:rFonts w:eastAsia="Times New Roman" w:cs="Times New Roman"/>
          <w:sz w:val="20"/>
        </w:rPr>
        <w:tab/>
        <w:t xml:space="preserve">(for </w:t>
      </w:r>
      <w:proofErr w:type="gramStart"/>
      <w:r w:rsidRPr="00BE3C82">
        <w:rPr>
          <w:rFonts w:eastAsia="Times New Roman" w:cs="Times New Roman"/>
          <w:sz w:val="20"/>
        </w:rPr>
        <w:t>The</w:t>
      </w:r>
      <w:proofErr w:type="gramEnd"/>
      <w:r w:rsidRPr="00BE3C82">
        <w:rPr>
          <w:rFonts w:eastAsia="Times New Roman" w:cs="Times New Roman"/>
          <w:sz w:val="20"/>
        </w:rPr>
        <w:t xml:space="preserve"> US-Japan Alliance: Balancing Soft and Hard Power in East Asia </w:t>
      </w:r>
    </w:p>
    <w:p w14:paraId="1CE927A1" w14:textId="77777777" w:rsidR="00123B6E" w:rsidRDefault="00123B6E" w:rsidP="00123B6E">
      <w:pPr>
        <w:widowControl w:val="0"/>
        <w:tabs>
          <w:tab w:val="right" w:pos="8640"/>
        </w:tabs>
        <w:autoSpaceDE w:val="0"/>
        <w:autoSpaceDN w:val="0"/>
        <w:adjustRightInd w:val="0"/>
        <w:ind w:left="720" w:hanging="720"/>
        <w:rPr>
          <w:rFonts w:eastAsia="Times New Roman" w:cs="Times New Roman"/>
          <w:sz w:val="20"/>
        </w:rPr>
      </w:pPr>
      <w:r>
        <w:rPr>
          <w:rFonts w:eastAsia="Times New Roman" w:cs="Times New Roman"/>
          <w:sz w:val="20"/>
        </w:rPr>
        <w:tab/>
      </w:r>
      <w:r w:rsidRPr="00BE3C82">
        <w:rPr>
          <w:rFonts w:eastAsia="Times New Roman" w:cs="Times New Roman"/>
          <w:sz w:val="20"/>
        </w:rPr>
        <w:t>(</w:t>
      </w:r>
      <w:r>
        <w:rPr>
          <w:rFonts w:eastAsia="Times New Roman" w:cs="Times New Roman"/>
          <w:sz w:val="20"/>
        </w:rPr>
        <w:t>Nissan Institute-Routledge, 2010</w:t>
      </w:r>
      <w:r w:rsidRPr="00BE3C82">
        <w:rPr>
          <w:rFonts w:eastAsia="Times New Roman" w:cs="Times New Roman"/>
          <w:sz w:val="20"/>
        </w:rPr>
        <w:t xml:space="preserve">) </w:t>
      </w:r>
    </w:p>
    <w:p w14:paraId="32BD3B31" w14:textId="77777777" w:rsidR="0004217D" w:rsidRPr="00BE3C82" w:rsidRDefault="0004217D" w:rsidP="00123B6E">
      <w:pPr>
        <w:widowControl w:val="0"/>
        <w:tabs>
          <w:tab w:val="right" w:pos="8640"/>
        </w:tabs>
        <w:autoSpaceDE w:val="0"/>
        <w:autoSpaceDN w:val="0"/>
        <w:adjustRightInd w:val="0"/>
        <w:ind w:left="720" w:hanging="720"/>
        <w:rPr>
          <w:rFonts w:eastAsia="Times New Roman" w:cs="Times New Roman"/>
          <w:sz w:val="20"/>
        </w:rPr>
      </w:pPr>
    </w:p>
    <w:p w14:paraId="37A206C2" w14:textId="77777777" w:rsidR="00123B6E" w:rsidRPr="00BE3C82" w:rsidRDefault="00123B6E" w:rsidP="00123B6E">
      <w:pPr>
        <w:widowControl w:val="0"/>
        <w:tabs>
          <w:tab w:val="right" w:pos="8640"/>
        </w:tabs>
        <w:autoSpaceDE w:val="0"/>
        <w:autoSpaceDN w:val="0"/>
        <w:adjustRightInd w:val="0"/>
        <w:spacing w:after="120"/>
        <w:ind w:left="720" w:hanging="720"/>
        <w:rPr>
          <w:rFonts w:eastAsia="Times New Roman" w:cs="Times New Roman"/>
          <w:sz w:val="20"/>
        </w:rPr>
      </w:pPr>
      <w:r w:rsidRPr="00BE3C82">
        <w:rPr>
          <w:rFonts w:eastAsia="Times New Roman" w:cs="Times New Roman"/>
          <w:sz w:val="20"/>
        </w:rPr>
        <w:t>2010 Korea Foundation Summer Fellowship in Korean Studies</w:t>
      </w:r>
      <w:r w:rsidRPr="00BE3C82">
        <w:rPr>
          <w:rFonts w:eastAsia="Times New Roman" w:cs="Times New Roman"/>
          <w:sz w:val="20"/>
        </w:rPr>
        <w:tab/>
        <w:t>July 2010</w:t>
      </w:r>
    </w:p>
    <w:p w14:paraId="5DEA0DF3" w14:textId="77777777" w:rsidR="00123B6E" w:rsidRPr="00BE3C82" w:rsidRDefault="00123B6E" w:rsidP="00123B6E">
      <w:pPr>
        <w:tabs>
          <w:tab w:val="right" w:pos="8640"/>
        </w:tabs>
        <w:spacing w:after="120"/>
        <w:rPr>
          <w:sz w:val="20"/>
        </w:rPr>
      </w:pPr>
      <w:r w:rsidRPr="00BE3C82">
        <w:rPr>
          <w:sz w:val="20"/>
        </w:rPr>
        <w:t>US State Department Speaker Grant—Korea</w:t>
      </w:r>
      <w:r w:rsidRPr="00BE3C82">
        <w:rPr>
          <w:sz w:val="20"/>
        </w:rPr>
        <w:tab/>
        <w:t>August 2004</w:t>
      </w:r>
    </w:p>
    <w:p w14:paraId="77261C6F" w14:textId="77777777" w:rsidR="00123B6E" w:rsidRPr="00BE3C82" w:rsidRDefault="00123B6E" w:rsidP="00123B6E">
      <w:pPr>
        <w:tabs>
          <w:tab w:val="right" w:pos="8640"/>
        </w:tabs>
        <w:spacing w:after="120"/>
        <w:rPr>
          <w:sz w:val="20"/>
        </w:rPr>
      </w:pPr>
      <w:r w:rsidRPr="00BE3C82">
        <w:rPr>
          <w:sz w:val="20"/>
        </w:rPr>
        <w:t xml:space="preserve">US State Department Speaker Grant—China </w:t>
      </w:r>
      <w:r w:rsidRPr="00BE3C82">
        <w:rPr>
          <w:sz w:val="20"/>
        </w:rPr>
        <w:tab/>
        <w:t>April 2004</w:t>
      </w:r>
    </w:p>
    <w:p w14:paraId="0C1DC384" w14:textId="77777777" w:rsidR="00123B6E" w:rsidRPr="00BE3C82" w:rsidRDefault="00123B6E" w:rsidP="00123B6E">
      <w:pPr>
        <w:tabs>
          <w:tab w:val="right" w:pos="8640"/>
        </w:tabs>
        <w:spacing w:after="120"/>
        <w:rPr>
          <w:sz w:val="20"/>
        </w:rPr>
      </w:pPr>
      <w:r w:rsidRPr="00BE3C82">
        <w:rPr>
          <w:sz w:val="20"/>
        </w:rPr>
        <w:t>Freeman Asian Studies Faculty Travel Grant</w:t>
      </w:r>
      <w:r w:rsidRPr="00BE3C82">
        <w:rPr>
          <w:sz w:val="20"/>
        </w:rPr>
        <w:tab/>
        <w:t>Summer 2003</w:t>
      </w:r>
    </w:p>
    <w:p w14:paraId="6CE255B9" w14:textId="77777777" w:rsidR="00123B6E" w:rsidRPr="00BE3C82" w:rsidRDefault="00123B6E" w:rsidP="00123B6E">
      <w:pPr>
        <w:widowControl w:val="0"/>
        <w:tabs>
          <w:tab w:val="right" w:pos="8640"/>
        </w:tabs>
        <w:autoSpaceDE w:val="0"/>
        <w:autoSpaceDN w:val="0"/>
        <w:adjustRightInd w:val="0"/>
        <w:spacing w:after="120"/>
        <w:ind w:left="720" w:hanging="720"/>
        <w:rPr>
          <w:rFonts w:eastAsia="Times New Roman" w:cs="Times New Roman"/>
          <w:sz w:val="20"/>
        </w:rPr>
      </w:pPr>
      <w:r w:rsidRPr="00BE3C82">
        <w:rPr>
          <w:rFonts w:eastAsia="Times New Roman" w:cs="Times New Roman"/>
          <w:sz w:val="20"/>
        </w:rPr>
        <w:t>US-Japan Friendship Commission Program Grant</w:t>
      </w:r>
      <w:r w:rsidRPr="00BE3C82">
        <w:rPr>
          <w:rFonts w:eastAsia="Times New Roman" w:cs="Times New Roman"/>
          <w:sz w:val="20"/>
        </w:rPr>
        <w:tab/>
        <w:t>2000</w:t>
      </w:r>
    </w:p>
    <w:p w14:paraId="41FF91F1" w14:textId="77777777" w:rsidR="00123B6E" w:rsidRPr="00BE3C82" w:rsidRDefault="00123B6E" w:rsidP="00123B6E">
      <w:pPr>
        <w:widowControl w:val="0"/>
        <w:tabs>
          <w:tab w:val="right" w:pos="8640"/>
        </w:tabs>
        <w:autoSpaceDE w:val="0"/>
        <w:autoSpaceDN w:val="0"/>
        <w:adjustRightInd w:val="0"/>
        <w:spacing w:after="120"/>
        <w:ind w:left="720" w:hanging="720"/>
        <w:rPr>
          <w:rFonts w:eastAsia="Times New Roman" w:cs="Times New Roman"/>
          <w:sz w:val="20"/>
        </w:rPr>
      </w:pPr>
      <w:r w:rsidRPr="00BE3C82">
        <w:rPr>
          <w:rFonts w:eastAsia="Times New Roman" w:cs="Times New Roman"/>
          <w:sz w:val="20"/>
        </w:rPr>
        <w:t>Center for Global Partnership (Abe) Research Fellowship</w:t>
      </w:r>
      <w:r w:rsidRPr="00BE3C82">
        <w:rPr>
          <w:rFonts w:eastAsia="Times New Roman" w:cs="Times New Roman"/>
          <w:sz w:val="20"/>
        </w:rPr>
        <w:tab/>
        <w:t>1997-98</w:t>
      </w:r>
    </w:p>
    <w:p w14:paraId="048EAE96" w14:textId="77777777" w:rsidR="00123B6E" w:rsidRPr="00BE3C82" w:rsidRDefault="00123B6E" w:rsidP="00123B6E">
      <w:pPr>
        <w:tabs>
          <w:tab w:val="right" w:pos="8640"/>
        </w:tabs>
        <w:spacing w:after="120"/>
        <w:rPr>
          <w:sz w:val="20"/>
        </w:rPr>
      </w:pPr>
      <w:r>
        <w:rPr>
          <w:sz w:val="20"/>
        </w:rPr>
        <w:t xml:space="preserve">Visiting Scholar, </w:t>
      </w:r>
      <w:r w:rsidRPr="00BE3C82">
        <w:rPr>
          <w:sz w:val="20"/>
        </w:rPr>
        <w:t>Institute of Social Sci</w:t>
      </w:r>
      <w:r>
        <w:rPr>
          <w:sz w:val="20"/>
        </w:rPr>
        <w:t>ence, University of Tsukuba, Japan</w:t>
      </w:r>
      <w:r>
        <w:rPr>
          <w:sz w:val="20"/>
        </w:rPr>
        <w:tab/>
      </w:r>
      <w:r w:rsidRPr="00BE3C82">
        <w:rPr>
          <w:sz w:val="20"/>
        </w:rPr>
        <w:t>1997-98</w:t>
      </w:r>
    </w:p>
    <w:p w14:paraId="70CC5069" w14:textId="77777777" w:rsidR="00123B6E" w:rsidRPr="00BE3C82" w:rsidRDefault="00123B6E" w:rsidP="00123B6E">
      <w:pPr>
        <w:widowControl w:val="0"/>
        <w:tabs>
          <w:tab w:val="right" w:pos="8640"/>
        </w:tabs>
        <w:autoSpaceDE w:val="0"/>
        <w:autoSpaceDN w:val="0"/>
        <w:adjustRightInd w:val="0"/>
        <w:spacing w:after="120"/>
        <w:ind w:left="720" w:hanging="720"/>
        <w:rPr>
          <w:rFonts w:eastAsia="Times New Roman" w:cs="Times New Roman"/>
          <w:sz w:val="20"/>
        </w:rPr>
      </w:pPr>
      <w:r w:rsidRPr="00BE3C82">
        <w:rPr>
          <w:rFonts w:eastAsia="Times New Roman" w:cs="Times New Roman"/>
          <w:sz w:val="20"/>
        </w:rPr>
        <w:t>Advanced Research Grant, Social Science Research Council</w:t>
      </w:r>
      <w:r w:rsidRPr="00BE3C82">
        <w:rPr>
          <w:rFonts w:eastAsia="Times New Roman" w:cs="Times New Roman"/>
          <w:sz w:val="20"/>
        </w:rPr>
        <w:tab/>
        <w:t>1994</w:t>
      </w:r>
    </w:p>
    <w:p w14:paraId="6935B484" w14:textId="77777777" w:rsidR="00123B6E" w:rsidRPr="00BE3C82" w:rsidRDefault="00123B6E" w:rsidP="00123B6E">
      <w:pPr>
        <w:widowControl w:val="0"/>
        <w:tabs>
          <w:tab w:val="right" w:pos="8640"/>
        </w:tabs>
        <w:autoSpaceDE w:val="0"/>
        <w:autoSpaceDN w:val="0"/>
        <w:adjustRightInd w:val="0"/>
        <w:spacing w:after="120"/>
        <w:ind w:left="720" w:hanging="720"/>
        <w:rPr>
          <w:rFonts w:eastAsia="Times New Roman" w:cs="Times New Roman"/>
          <w:sz w:val="20"/>
        </w:rPr>
      </w:pPr>
      <w:r w:rsidRPr="00BE3C82">
        <w:rPr>
          <w:rFonts w:eastAsia="Times New Roman" w:cs="Times New Roman"/>
          <w:sz w:val="20"/>
        </w:rPr>
        <w:t>Hewlett Foundation International Policy Research Grant</w:t>
      </w:r>
      <w:r w:rsidRPr="00BE3C82">
        <w:rPr>
          <w:rFonts w:eastAsia="Times New Roman" w:cs="Times New Roman"/>
          <w:sz w:val="20"/>
        </w:rPr>
        <w:tab/>
        <w:t>1994</w:t>
      </w:r>
    </w:p>
    <w:p w14:paraId="4C5B2D34" w14:textId="77777777" w:rsidR="00123B6E" w:rsidRPr="00BE3C82" w:rsidRDefault="00123B6E" w:rsidP="00123B6E">
      <w:pPr>
        <w:tabs>
          <w:tab w:val="right" w:pos="8640"/>
        </w:tabs>
        <w:spacing w:after="120"/>
        <w:rPr>
          <w:sz w:val="20"/>
        </w:rPr>
      </w:pPr>
      <w:r w:rsidRPr="00BE3C82">
        <w:rPr>
          <w:sz w:val="20"/>
        </w:rPr>
        <w:t>Steele Foundation Junior Faculty Fellowship</w:t>
      </w:r>
      <w:r w:rsidRPr="00BE3C82">
        <w:rPr>
          <w:sz w:val="20"/>
        </w:rPr>
        <w:tab/>
        <w:t>1992-93</w:t>
      </w:r>
    </w:p>
    <w:p w14:paraId="60E20A64" w14:textId="77777777" w:rsidR="00123B6E" w:rsidRPr="00BE3C82" w:rsidRDefault="00123B6E" w:rsidP="00123B6E">
      <w:pPr>
        <w:tabs>
          <w:tab w:val="right" w:pos="8640"/>
        </w:tabs>
        <w:spacing w:after="120"/>
        <w:rPr>
          <w:sz w:val="20"/>
        </w:rPr>
      </w:pPr>
      <w:r w:rsidRPr="00BE3C82">
        <w:rPr>
          <w:sz w:val="20"/>
        </w:rPr>
        <w:t>Visiting Scholar</w:t>
      </w:r>
      <w:r>
        <w:rPr>
          <w:sz w:val="20"/>
        </w:rPr>
        <w:t>,</w:t>
      </w:r>
      <w:r w:rsidRPr="00BE3C82">
        <w:rPr>
          <w:sz w:val="20"/>
        </w:rPr>
        <w:t xml:space="preserve"> Institute of Ea</w:t>
      </w:r>
      <w:r>
        <w:rPr>
          <w:sz w:val="20"/>
        </w:rPr>
        <w:t>st Asian Studies, U.C. Berkeley</w:t>
      </w:r>
      <w:r w:rsidRPr="00BE3C82">
        <w:rPr>
          <w:sz w:val="20"/>
        </w:rPr>
        <w:tab/>
        <w:t>1992-93</w:t>
      </w:r>
    </w:p>
    <w:p w14:paraId="5AB58AC0" w14:textId="77777777" w:rsidR="00123B6E" w:rsidRPr="00BE3C82" w:rsidRDefault="00123B6E" w:rsidP="00123B6E">
      <w:pPr>
        <w:tabs>
          <w:tab w:val="right" w:pos="8640"/>
        </w:tabs>
        <w:spacing w:after="120"/>
        <w:rPr>
          <w:sz w:val="20"/>
        </w:rPr>
      </w:pPr>
      <w:r>
        <w:rPr>
          <w:sz w:val="20"/>
        </w:rPr>
        <w:t xml:space="preserve">Visiting </w:t>
      </w:r>
      <w:r w:rsidRPr="00BE3C82">
        <w:rPr>
          <w:sz w:val="20"/>
        </w:rPr>
        <w:t>Research Fellow</w:t>
      </w:r>
      <w:r>
        <w:rPr>
          <w:sz w:val="20"/>
        </w:rPr>
        <w:t>,</w:t>
      </w:r>
      <w:r w:rsidRPr="00BE3C82">
        <w:rPr>
          <w:sz w:val="20"/>
        </w:rPr>
        <w:t xml:space="preserve"> Institute of Sout</w:t>
      </w:r>
      <w:r>
        <w:rPr>
          <w:sz w:val="20"/>
        </w:rPr>
        <w:t>heast Asian Studies (Singapore)</w:t>
      </w:r>
      <w:r>
        <w:rPr>
          <w:sz w:val="20"/>
        </w:rPr>
        <w:tab/>
      </w:r>
      <w:r w:rsidRPr="00BE3C82">
        <w:rPr>
          <w:sz w:val="20"/>
        </w:rPr>
        <w:t>Summer1991</w:t>
      </w:r>
    </w:p>
    <w:p w14:paraId="0198BB39" w14:textId="77777777" w:rsidR="00123B6E" w:rsidRDefault="00123B6E" w:rsidP="00123B6E">
      <w:pPr>
        <w:widowControl w:val="0"/>
        <w:tabs>
          <w:tab w:val="right" w:pos="8640"/>
        </w:tabs>
        <w:autoSpaceDE w:val="0"/>
        <w:autoSpaceDN w:val="0"/>
        <w:adjustRightInd w:val="0"/>
        <w:spacing w:after="120"/>
        <w:ind w:left="720" w:hanging="720"/>
        <w:rPr>
          <w:rFonts w:eastAsia="Times New Roman" w:cs="Times New Roman"/>
          <w:sz w:val="20"/>
        </w:rPr>
      </w:pPr>
      <w:r w:rsidRPr="00BE3C82">
        <w:rPr>
          <w:rFonts w:eastAsia="Times New Roman" w:cs="Times New Roman"/>
          <w:sz w:val="20"/>
        </w:rPr>
        <w:t>Avery Research Fellowship, T</w:t>
      </w:r>
      <w:r>
        <w:rPr>
          <w:rFonts w:eastAsia="Times New Roman" w:cs="Times New Roman"/>
          <w:sz w:val="20"/>
        </w:rPr>
        <w:t>he Claremont Graduate School</w:t>
      </w:r>
      <w:r>
        <w:rPr>
          <w:rFonts w:eastAsia="Times New Roman" w:cs="Times New Roman"/>
          <w:sz w:val="20"/>
        </w:rPr>
        <w:tab/>
      </w:r>
      <w:r w:rsidRPr="00BE3C82">
        <w:rPr>
          <w:rFonts w:eastAsia="Times New Roman" w:cs="Times New Roman"/>
          <w:sz w:val="20"/>
        </w:rPr>
        <w:t>1990-94</w:t>
      </w:r>
    </w:p>
    <w:p w14:paraId="5B533A85" w14:textId="77777777" w:rsidR="00123B6E" w:rsidRPr="00BE3C82" w:rsidRDefault="00123B6E" w:rsidP="00123B6E">
      <w:pPr>
        <w:widowControl w:val="0"/>
        <w:tabs>
          <w:tab w:val="right" w:pos="8640"/>
        </w:tabs>
        <w:autoSpaceDE w:val="0"/>
        <w:autoSpaceDN w:val="0"/>
        <w:adjustRightInd w:val="0"/>
        <w:spacing w:after="120"/>
        <w:ind w:left="720" w:hanging="720"/>
        <w:rPr>
          <w:rFonts w:eastAsia="Times New Roman" w:cs="Times New Roman"/>
          <w:sz w:val="20"/>
        </w:rPr>
      </w:pPr>
      <w:r w:rsidRPr="00BE3C82">
        <w:rPr>
          <w:rFonts w:eastAsia="Times New Roman" w:cs="Times New Roman"/>
          <w:sz w:val="20"/>
        </w:rPr>
        <w:t>Dissertation Research Fellowship, The Japan Foundation</w:t>
      </w:r>
      <w:r w:rsidRPr="00BE3C82">
        <w:rPr>
          <w:rFonts w:eastAsia="Times New Roman" w:cs="Times New Roman"/>
          <w:sz w:val="20"/>
        </w:rPr>
        <w:tab/>
        <w:t>1987-88</w:t>
      </w:r>
    </w:p>
    <w:p w14:paraId="22F8DEBB" w14:textId="77777777" w:rsidR="00123B6E" w:rsidRPr="00BE3C82" w:rsidRDefault="00123B6E" w:rsidP="00123B6E">
      <w:pPr>
        <w:widowControl w:val="0"/>
        <w:tabs>
          <w:tab w:val="right" w:pos="8640"/>
        </w:tabs>
        <w:autoSpaceDE w:val="0"/>
        <w:autoSpaceDN w:val="0"/>
        <w:adjustRightInd w:val="0"/>
        <w:spacing w:after="120"/>
        <w:ind w:left="720" w:hanging="720"/>
        <w:rPr>
          <w:rFonts w:eastAsia="Times New Roman" w:cs="Times New Roman"/>
          <w:sz w:val="20"/>
        </w:rPr>
      </w:pPr>
      <w:r w:rsidRPr="00BE3C82">
        <w:rPr>
          <w:rFonts w:eastAsia="Times New Roman" w:cs="Times New Roman"/>
          <w:sz w:val="20"/>
        </w:rPr>
        <w:t>Japanese Studies Dissertation Fellowship, The Japan Foundation</w:t>
      </w:r>
      <w:r w:rsidRPr="00BE3C82">
        <w:rPr>
          <w:rFonts w:eastAsia="Times New Roman" w:cs="Times New Roman"/>
          <w:sz w:val="20"/>
        </w:rPr>
        <w:tab/>
        <w:t>1986-87</w:t>
      </w:r>
    </w:p>
    <w:p w14:paraId="408565C7" w14:textId="77777777" w:rsidR="00123B6E" w:rsidRDefault="00123B6E" w:rsidP="00123B6E">
      <w:pPr>
        <w:tabs>
          <w:tab w:val="right" w:pos="8640"/>
        </w:tabs>
        <w:spacing w:after="120"/>
        <w:rPr>
          <w:sz w:val="20"/>
        </w:rPr>
      </w:pPr>
      <w:r w:rsidRPr="00BE3C82">
        <w:rPr>
          <w:sz w:val="20"/>
        </w:rPr>
        <w:t>Visiting Research Fellow</w:t>
      </w:r>
      <w:r>
        <w:rPr>
          <w:sz w:val="20"/>
        </w:rPr>
        <w:t>,</w:t>
      </w:r>
      <w:r w:rsidRPr="00BE3C82">
        <w:rPr>
          <w:sz w:val="20"/>
        </w:rPr>
        <w:t xml:space="preserve"> Japan Ins</w:t>
      </w:r>
      <w:r>
        <w:rPr>
          <w:sz w:val="20"/>
        </w:rPr>
        <w:t>titute of International Affairs (Tokyo)</w:t>
      </w:r>
      <w:r w:rsidRPr="00BE3C82">
        <w:rPr>
          <w:sz w:val="20"/>
        </w:rPr>
        <w:tab/>
        <w:t>1987-88</w:t>
      </w:r>
    </w:p>
    <w:p w14:paraId="589E65D3" w14:textId="77777777" w:rsidR="00123B6E" w:rsidRPr="00BE3C82" w:rsidRDefault="00123B6E" w:rsidP="00123B6E">
      <w:pPr>
        <w:tabs>
          <w:tab w:val="right" w:pos="8640"/>
        </w:tabs>
        <w:spacing w:after="120"/>
        <w:rPr>
          <w:sz w:val="20"/>
        </w:rPr>
      </w:pPr>
      <w:r>
        <w:rPr>
          <w:sz w:val="20"/>
        </w:rPr>
        <w:t>Foreign Graduate Research Student, University of Tokyo</w:t>
      </w:r>
      <w:r>
        <w:rPr>
          <w:sz w:val="20"/>
        </w:rPr>
        <w:tab/>
        <w:t>1986-88</w:t>
      </w:r>
    </w:p>
    <w:p w14:paraId="4FB52405" w14:textId="77777777" w:rsidR="00123B6E" w:rsidRDefault="00123B6E" w:rsidP="00123B6E">
      <w:pPr>
        <w:tabs>
          <w:tab w:val="right" w:pos="8640"/>
        </w:tabs>
        <w:spacing w:after="120"/>
        <w:rPr>
          <w:b/>
          <w:bCs/>
        </w:rPr>
      </w:pPr>
      <w:r>
        <w:rPr>
          <w:sz w:val="20"/>
        </w:rPr>
        <w:t xml:space="preserve">Ph.D. Seminar Chair, </w:t>
      </w:r>
      <w:r w:rsidRPr="00BE3C82">
        <w:rPr>
          <w:sz w:val="20"/>
        </w:rPr>
        <w:t>Inte</w:t>
      </w:r>
      <w:r>
        <w:rPr>
          <w:sz w:val="20"/>
        </w:rPr>
        <w:t>rnational House of Japan, (Tokyo)</w:t>
      </w:r>
      <w:r>
        <w:rPr>
          <w:sz w:val="20"/>
        </w:rPr>
        <w:tab/>
      </w:r>
      <w:r w:rsidRPr="00BE3C82">
        <w:rPr>
          <w:sz w:val="20"/>
        </w:rPr>
        <w:t>1987-88</w:t>
      </w:r>
    </w:p>
    <w:p w14:paraId="7333C1E2" w14:textId="77777777" w:rsidR="00A578C3" w:rsidRDefault="00A578C3"/>
    <w:p w14:paraId="2EF474A5" w14:textId="77777777" w:rsidR="00357A7E" w:rsidRDefault="00357A7E" w:rsidP="00357A7E">
      <w:pPr>
        <w:tabs>
          <w:tab w:val="left" w:pos="720"/>
          <w:tab w:val="left" w:pos="1440"/>
          <w:tab w:val="right" w:pos="7920"/>
          <w:tab w:val="right" w:pos="8640"/>
        </w:tabs>
        <w:rPr>
          <w:b/>
        </w:rPr>
      </w:pPr>
    </w:p>
    <w:p w14:paraId="732B9ADB" w14:textId="77777777" w:rsidR="00357A7E" w:rsidRPr="0060239C" w:rsidRDefault="00357A7E" w:rsidP="00357A7E">
      <w:pPr>
        <w:tabs>
          <w:tab w:val="left" w:pos="720"/>
          <w:tab w:val="left" w:pos="1440"/>
          <w:tab w:val="right" w:pos="7920"/>
          <w:tab w:val="right" w:pos="8640"/>
        </w:tabs>
        <w:rPr>
          <w:b/>
        </w:rPr>
      </w:pPr>
      <w:r w:rsidRPr="0060239C">
        <w:rPr>
          <w:b/>
        </w:rPr>
        <w:t>Books</w:t>
      </w:r>
    </w:p>
    <w:p w14:paraId="0DD1812B" w14:textId="77777777" w:rsidR="00357A7E" w:rsidRPr="00BE13D6" w:rsidRDefault="00357A7E" w:rsidP="009333E0">
      <w:pPr>
        <w:pStyle w:val="NoSpacing"/>
        <w:spacing w:line="276" w:lineRule="auto"/>
        <w:rPr>
          <w:rFonts w:cs="Times New Roman"/>
          <w:i/>
          <w:sz w:val="24"/>
          <w:szCs w:val="24"/>
        </w:rPr>
      </w:pPr>
    </w:p>
    <w:p w14:paraId="72B3AEF8" w14:textId="52735686" w:rsidR="009333E0" w:rsidRPr="00711D9B" w:rsidRDefault="009333E0" w:rsidP="009333E0">
      <w:pPr>
        <w:pStyle w:val="NoSpacing"/>
        <w:spacing w:line="276" w:lineRule="auto"/>
        <w:ind w:left="720" w:hanging="720"/>
        <w:rPr>
          <w:rFonts w:cs="Times New Roman"/>
          <w:sz w:val="20"/>
          <w:szCs w:val="20"/>
        </w:rPr>
      </w:pPr>
      <w:r w:rsidRPr="00711D9B">
        <w:rPr>
          <w:rFonts w:cs="Times New Roman"/>
          <w:i/>
          <w:sz w:val="20"/>
          <w:szCs w:val="20"/>
        </w:rPr>
        <w:t>Routledge Handbook of Asia-Africa Relations.</w:t>
      </w:r>
      <w:r w:rsidRPr="00711D9B">
        <w:rPr>
          <w:rFonts w:cs="Times New Roman"/>
          <w:sz w:val="20"/>
          <w:szCs w:val="20"/>
        </w:rPr>
        <w:t xml:space="preserve"> Co-editor</w:t>
      </w:r>
      <w:r w:rsidR="00720319" w:rsidRPr="00711D9B">
        <w:rPr>
          <w:rFonts w:cs="Times New Roman"/>
          <w:sz w:val="20"/>
          <w:szCs w:val="20"/>
        </w:rPr>
        <w:t xml:space="preserve"> (with Pedro </w:t>
      </w:r>
      <w:proofErr w:type="spellStart"/>
      <w:r w:rsidR="00720319" w:rsidRPr="00711D9B">
        <w:rPr>
          <w:rFonts w:cs="Times New Roman"/>
          <w:sz w:val="20"/>
          <w:szCs w:val="20"/>
        </w:rPr>
        <w:t>Amakasu</w:t>
      </w:r>
      <w:proofErr w:type="spellEnd"/>
      <w:r w:rsidR="00720319" w:rsidRPr="00711D9B">
        <w:rPr>
          <w:rFonts w:cs="Times New Roman"/>
          <w:sz w:val="20"/>
          <w:szCs w:val="20"/>
        </w:rPr>
        <w:t xml:space="preserve"> Carvalho &amp; Scarlett Cornelissen)</w:t>
      </w:r>
      <w:r w:rsidRPr="00711D9B">
        <w:rPr>
          <w:rFonts w:cs="Times New Roman"/>
          <w:sz w:val="20"/>
          <w:szCs w:val="20"/>
        </w:rPr>
        <w:t xml:space="preserve">. Routledge, </w:t>
      </w:r>
      <w:r w:rsidR="00692A83" w:rsidRPr="00711D9B">
        <w:rPr>
          <w:rFonts w:cs="Times New Roman"/>
          <w:sz w:val="20"/>
          <w:szCs w:val="20"/>
        </w:rPr>
        <w:t xml:space="preserve">November </w:t>
      </w:r>
      <w:r w:rsidRPr="00711D9B">
        <w:rPr>
          <w:rFonts w:cs="Times New Roman"/>
          <w:sz w:val="20"/>
          <w:szCs w:val="20"/>
        </w:rPr>
        <w:t>2017.</w:t>
      </w:r>
    </w:p>
    <w:p w14:paraId="724C4565" w14:textId="77777777" w:rsidR="009333E0" w:rsidRPr="00711D9B" w:rsidRDefault="009333E0" w:rsidP="00357A7E">
      <w:pPr>
        <w:pStyle w:val="NoSpacing"/>
        <w:spacing w:line="276" w:lineRule="auto"/>
        <w:ind w:left="720" w:hanging="720"/>
        <w:rPr>
          <w:rFonts w:cs="Times New Roman"/>
          <w:i/>
          <w:sz w:val="20"/>
          <w:szCs w:val="20"/>
        </w:rPr>
      </w:pPr>
    </w:p>
    <w:p w14:paraId="39550F5C" w14:textId="4BECCFA2" w:rsidR="00357A7E" w:rsidRPr="00711D9B" w:rsidRDefault="00357A7E" w:rsidP="00357A7E">
      <w:pPr>
        <w:pStyle w:val="NoSpacing"/>
        <w:spacing w:line="276" w:lineRule="auto"/>
        <w:ind w:left="720" w:hanging="720"/>
        <w:rPr>
          <w:rFonts w:cs="Times New Roman"/>
          <w:sz w:val="20"/>
          <w:szCs w:val="20"/>
        </w:rPr>
      </w:pPr>
      <w:r w:rsidRPr="00711D9B">
        <w:rPr>
          <w:rFonts w:cs="Times New Roman"/>
          <w:i/>
          <w:sz w:val="20"/>
          <w:szCs w:val="20"/>
        </w:rPr>
        <w:t xml:space="preserve">The Rise of China: Implications for East Asian Order. </w:t>
      </w:r>
      <w:r w:rsidRPr="00711D9B">
        <w:rPr>
          <w:rFonts w:cs="Times New Roman"/>
          <w:sz w:val="20"/>
          <w:szCs w:val="20"/>
        </w:rPr>
        <w:t>Editor</w:t>
      </w:r>
      <w:r w:rsidR="00A713B2">
        <w:rPr>
          <w:rFonts w:cs="Times New Roman"/>
          <w:sz w:val="20"/>
          <w:szCs w:val="20"/>
        </w:rPr>
        <w:t xml:space="preserve"> &amp; Contributor</w:t>
      </w:r>
      <w:r w:rsidRPr="00711D9B">
        <w:rPr>
          <w:rFonts w:cs="Times New Roman"/>
          <w:sz w:val="20"/>
          <w:szCs w:val="20"/>
        </w:rPr>
        <w:t xml:space="preserve">. </w:t>
      </w:r>
      <w:r w:rsidR="003C141A" w:rsidRPr="00711D9B">
        <w:rPr>
          <w:rFonts w:cs="Times New Roman"/>
          <w:sz w:val="20"/>
          <w:szCs w:val="20"/>
        </w:rPr>
        <w:t xml:space="preserve">Palgrave, December </w:t>
      </w:r>
      <w:r w:rsidRPr="00711D9B">
        <w:rPr>
          <w:rFonts w:cs="Times New Roman"/>
          <w:sz w:val="20"/>
          <w:szCs w:val="20"/>
        </w:rPr>
        <w:t>2016).</w:t>
      </w:r>
    </w:p>
    <w:p w14:paraId="0F3B13DE" w14:textId="77777777" w:rsidR="00357A7E" w:rsidRPr="00711D9B" w:rsidRDefault="00357A7E" w:rsidP="00357A7E">
      <w:pPr>
        <w:tabs>
          <w:tab w:val="left" w:pos="720"/>
          <w:tab w:val="left" w:pos="1440"/>
          <w:tab w:val="right" w:pos="7920"/>
          <w:tab w:val="right" w:pos="8640"/>
        </w:tabs>
        <w:ind w:left="720" w:hanging="720"/>
        <w:rPr>
          <w:i/>
          <w:sz w:val="20"/>
          <w:szCs w:val="20"/>
        </w:rPr>
      </w:pPr>
    </w:p>
    <w:p w14:paraId="6875DE26" w14:textId="2906501A" w:rsidR="00357A7E" w:rsidRPr="00711D9B" w:rsidRDefault="00357A7E" w:rsidP="00912DF2">
      <w:pPr>
        <w:tabs>
          <w:tab w:val="left" w:pos="720"/>
          <w:tab w:val="left" w:pos="1440"/>
          <w:tab w:val="right" w:pos="7920"/>
          <w:tab w:val="right" w:pos="8640"/>
        </w:tabs>
        <w:ind w:left="720" w:hanging="720"/>
        <w:rPr>
          <w:sz w:val="20"/>
          <w:szCs w:val="20"/>
        </w:rPr>
      </w:pPr>
      <w:r w:rsidRPr="00711D9B">
        <w:rPr>
          <w:i/>
          <w:sz w:val="20"/>
          <w:szCs w:val="20"/>
        </w:rPr>
        <w:t>The US-Japan Alliance: Balancing Soft and Hard Power.</w:t>
      </w:r>
      <w:r w:rsidRPr="00711D9B">
        <w:rPr>
          <w:sz w:val="20"/>
          <w:szCs w:val="20"/>
        </w:rPr>
        <w:t xml:space="preserve"> Co-Editor (with Tsuneo </w:t>
      </w:r>
      <w:proofErr w:type="spellStart"/>
      <w:r w:rsidRPr="00711D9B">
        <w:rPr>
          <w:sz w:val="20"/>
          <w:szCs w:val="20"/>
        </w:rPr>
        <w:t>Akaha</w:t>
      </w:r>
      <w:proofErr w:type="spellEnd"/>
      <w:r w:rsidRPr="00711D9B">
        <w:rPr>
          <w:sz w:val="20"/>
          <w:szCs w:val="20"/>
        </w:rPr>
        <w:t>)</w:t>
      </w:r>
      <w:r w:rsidR="00A713B2">
        <w:rPr>
          <w:sz w:val="20"/>
          <w:szCs w:val="20"/>
        </w:rPr>
        <w:t xml:space="preserve"> and contributor</w:t>
      </w:r>
      <w:r w:rsidRPr="00711D9B">
        <w:rPr>
          <w:sz w:val="20"/>
          <w:szCs w:val="20"/>
        </w:rPr>
        <w:t>. London: Routledge-Nissan Institute, January 2010.</w:t>
      </w:r>
      <w:r w:rsidR="00271BFF" w:rsidRPr="00711D9B">
        <w:rPr>
          <w:sz w:val="20"/>
          <w:szCs w:val="20"/>
        </w:rPr>
        <w:t xml:space="preserve"> Awarded Ohira </w:t>
      </w:r>
      <w:r w:rsidR="00912DF2" w:rsidRPr="00711D9B">
        <w:rPr>
          <w:sz w:val="20"/>
          <w:szCs w:val="20"/>
        </w:rPr>
        <w:t xml:space="preserve">Memorial </w:t>
      </w:r>
      <w:r w:rsidR="00271BFF" w:rsidRPr="00711D9B">
        <w:rPr>
          <w:sz w:val="20"/>
          <w:szCs w:val="20"/>
        </w:rPr>
        <w:t>Foundation Special Prize</w:t>
      </w:r>
      <w:r w:rsidR="00912DF2" w:rsidRPr="00711D9B">
        <w:rPr>
          <w:sz w:val="20"/>
          <w:szCs w:val="20"/>
        </w:rPr>
        <w:t xml:space="preserve">, 2011. </w:t>
      </w:r>
      <w:r w:rsidRPr="00711D9B">
        <w:rPr>
          <w:sz w:val="20"/>
          <w:szCs w:val="20"/>
        </w:rPr>
        <w:t xml:space="preserve"> </w:t>
      </w:r>
    </w:p>
    <w:p w14:paraId="0CD841FB" w14:textId="77777777" w:rsidR="00357A7E" w:rsidRPr="00711D9B" w:rsidRDefault="00357A7E" w:rsidP="00357A7E">
      <w:pPr>
        <w:tabs>
          <w:tab w:val="left" w:pos="720"/>
          <w:tab w:val="left" w:pos="1440"/>
          <w:tab w:val="right" w:pos="7920"/>
          <w:tab w:val="right" w:pos="8640"/>
        </w:tabs>
        <w:ind w:left="720" w:hanging="720"/>
        <w:rPr>
          <w:sz w:val="20"/>
          <w:szCs w:val="20"/>
        </w:rPr>
      </w:pPr>
    </w:p>
    <w:p w14:paraId="5F67FC6B" w14:textId="77777777" w:rsidR="00357A7E" w:rsidRPr="00711D9B" w:rsidRDefault="00357A7E" w:rsidP="00357A7E">
      <w:pPr>
        <w:tabs>
          <w:tab w:val="left" w:pos="720"/>
          <w:tab w:val="left" w:pos="1440"/>
          <w:tab w:val="right" w:pos="7920"/>
          <w:tab w:val="right" w:pos="8640"/>
        </w:tabs>
        <w:ind w:left="720" w:hanging="720"/>
        <w:rPr>
          <w:sz w:val="20"/>
          <w:szCs w:val="20"/>
        </w:rPr>
      </w:pPr>
      <w:r w:rsidRPr="00711D9B">
        <w:rPr>
          <w:i/>
          <w:sz w:val="20"/>
          <w:szCs w:val="20"/>
        </w:rPr>
        <w:t>Japanese ODA in the New Millennium: Continuities and Change</w:t>
      </w:r>
      <w:r w:rsidRPr="00711D9B">
        <w:rPr>
          <w:sz w:val="20"/>
          <w:szCs w:val="20"/>
        </w:rPr>
        <w:t xml:space="preserve">. Editor and contributor. London: Routledge, July 2005.  </w:t>
      </w:r>
    </w:p>
    <w:p w14:paraId="334B8497" w14:textId="77777777" w:rsidR="00357A7E" w:rsidRPr="00711D9B" w:rsidRDefault="00357A7E" w:rsidP="00357A7E">
      <w:pPr>
        <w:tabs>
          <w:tab w:val="left" w:pos="720"/>
          <w:tab w:val="left" w:pos="1440"/>
          <w:tab w:val="right" w:pos="7920"/>
          <w:tab w:val="right" w:pos="8640"/>
        </w:tabs>
        <w:ind w:left="720" w:hanging="720"/>
        <w:rPr>
          <w:sz w:val="20"/>
          <w:szCs w:val="20"/>
          <w:u w:val="single"/>
        </w:rPr>
      </w:pPr>
    </w:p>
    <w:p w14:paraId="732A6806" w14:textId="77777777" w:rsidR="00357A7E" w:rsidRPr="00711D9B" w:rsidRDefault="00357A7E" w:rsidP="00357A7E">
      <w:pPr>
        <w:tabs>
          <w:tab w:val="left" w:pos="720"/>
          <w:tab w:val="left" w:pos="1440"/>
          <w:tab w:val="right" w:pos="7920"/>
          <w:tab w:val="right" w:pos="8640"/>
        </w:tabs>
        <w:ind w:left="720" w:hanging="720"/>
        <w:rPr>
          <w:sz w:val="20"/>
          <w:szCs w:val="20"/>
        </w:rPr>
      </w:pPr>
      <w:r w:rsidRPr="00711D9B">
        <w:rPr>
          <w:i/>
          <w:sz w:val="20"/>
          <w:szCs w:val="20"/>
        </w:rPr>
        <w:t xml:space="preserve">The Challenge of Change: East Asia in the New Millennium, Research Papers and Policy Studies, 44. </w:t>
      </w:r>
      <w:r w:rsidRPr="00711D9B">
        <w:rPr>
          <w:b/>
          <w:i/>
          <w:sz w:val="20"/>
          <w:szCs w:val="20"/>
        </w:rPr>
        <w:t xml:space="preserve"> </w:t>
      </w:r>
      <w:r w:rsidRPr="00711D9B">
        <w:rPr>
          <w:sz w:val="20"/>
          <w:szCs w:val="20"/>
        </w:rPr>
        <w:t>Editor and contributor.  Berkeley: Institute of East Asian Studies, UC Berkeley, 2003.</w:t>
      </w:r>
    </w:p>
    <w:p w14:paraId="3CE59FD9" w14:textId="77777777" w:rsidR="00357A7E" w:rsidRPr="00711D9B" w:rsidRDefault="00357A7E" w:rsidP="00357A7E">
      <w:pPr>
        <w:tabs>
          <w:tab w:val="left" w:pos="720"/>
          <w:tab w:val="left" w:pos="1440"/>
          <w:tab w:val="right" w:pos="7920"/>
          <w:tab w:val="right" w:pos="8640"/>
        </w:tabs>
        <w:ind w:left="720" w:hanging="720"/>
        <w:rPr>
          <w:sz w:val="20"/>
          <w:szCs w:val="20"/>
        </w:rPr>
      </w:pPr>
    </w:p>
    <w:p w14:paraId="16D35A9D" w14:textId="7AD8BF49" w:rsidR="000900E9" w:rsidRPr="00711D9B" w:rsidRDefault="00357A7E" w:rsidP="000900E9">
      <w:pPr>
        <w:ind w:left="720" w:right="-162" w:hanging="720"/>
        <w:rPr>
          <w:sz w:val="20"/>
          <w:szCs w:val="20"/>
        </w:rPr>
      </w:pPr>
      <w:r w:rsidRPr="00711D9B">
        <w:rPr>
          <w:i/>
          <w:sz w:val="20"/>
          <w:szCs w:val="20"/>
        </w:rPr>
        <w:t>Buying Power: The Political Economy of Japanese Foreign Aid</w:t>
      </w:r>
      <w:r w:rsidRPr="00711D9B">
        <w:rPr>
          <w:sz w:val="20"/>
          <w:szCs w:val="20"/>
        </w:rPr>
        <w:t xml:space="preserve">.  Boulder: Lynne </w:t>
      </w:r>
      <w:proofErr w:type="spellStart"/>
      <w:r w:rsidRPr="00711D9B">
        <w:rPr>
          <w:sz w:val="20"/>
          <w:szCs w:val="20"/>
        </w:rPr>
        <w:t>Rienner</w:t>
      </w:r>
      <w:proofErr w:type="spellEnd"/>
      <w:r w:rsidRPr="00711D9B">
        <w:rPr>
          <w:sz w:val="20"/>
          <w:szCs w:val="20"/>
        </w:rPr>
        <w:t>, 1995.</w:t>
      </w:r>
      <w:r w:rsidR="000900E9" w:rsidRPr="00711D9B">
        <w:rPr>
          <w:sz w:val="20"/>
          <w:szCs w:val="20"/>
        </w:rPr>
        <w:t xml:space="preserve">  </w:t>
      </w:r>
    </w:p>
    <w:p w14:paraId="682F5D89" w14:textId="77777777" w:rsidR="00711D9B" w:rsidRDefault="00711D9B" w:rsidP="000900E9">
      <w:pPr>
        <w:ind w:left="720" w:right="-162" w:hanging="720"/>
      </w:pPr>
    </w:p>
    <w:p w14:paraId="5033AD38" w14:textId="77777777" w:rsidR="00711D9B" w:rsidRDefault="00711D9B">
      <w:pPr>
        <w:rPr>
          <w:b/>
          <w:sz w:val="28"/>
          <w:szCs w:val="28"/>
        </w:rPr>
      </w:pPr>
      <w:r>
        <w:rPr>
          <w:b/>
          <w:sz w:val="28"/>
          <w:szCs w:val="28"/>
        </w:rPr>
        <w:br w:type="page"/>
      </w:r>
    </w:p>
    <w:p w14:paraId="381DD612" w14:textId="326B35AC" w:rsidR="00357A7E" w:rsidRPr="00A713B2" w:rsidRDefault="00A713B2" w:rsidP="000900E9">
      <w:pPr>
        <w:ind w:left="720" w:right="-162" w:hanging="720"/>
        <w:rPr>
          <w:bCs/>
        </w:rPr>
      </w:pPr>
      <w:r w:rsidRPr="0060239C">
        <w:rPr>
          <w:b/>
        </w:rPr>
        <w:lastRenderedPageBreak/>
        <w:t>Monographs, a</w:t>
      </w:r>
      <w:r w:rsidR="00357A7E" w:rsidRPr="0060239C">
        <w:rPr>
          <w:b/>
        </w:rPr>
        <w:t xml:space="preserve">rticles, book chapters, </w:t>
      </w:r>
      <w:r w:rsidR="00711D9B" w:rsidRPr="0060239C">
        <w:rPr>
          <w:b/>
        </w:rPr>
        <w:t xml:space="preserve">media </w:t>
      </w:r>
      <w:r w:rsidR="00357A7E" w:rsidRPr="0060239C">
        <w:rPr>
          <w:b/>
        </w:rPr>
        <w:t>commentary</w:t>
      </w:r>
      <w:r>
        <w:rPr>
          <w:b/>
          <w:sz w:val="28"/>
          <w:szCs w:val="28"/>
        </w:rPr>
        <w:t xml:space="preserve"> </w:t>
      </w:r>
      <w:r w:rsidRPr="00A713B2">
        <w:rPr>
          <w:bCs/>
        </w:rPr>
        <w:t>(</w:t>
      </w:r>
      <w:r>
        <w:rPr>
          <w:bCs/>
        </w:rPr>
        <w:t xml:space="preserve">since </w:t>
      </w:r>
      <w:r w:rsidRPr="00A713B2">
        <w:rPr>
          <w:bCs/>
        </w:rPr>
        <w:t>2006)</w:t>
      </w:r>
    </w:p>
    <w:p w14:paraId="15E1CD8D" w14:textId="77777777" w:rsidR="00711D9B" w:rsidRDefault="00711D9B" w:rsidP="00D04919">
      <w:pPr>
        <w:ind w:left="360" w:hanging="360"/>
      </w:pPr>
    </w:p>
    <w:p w14:paraId="7A3A8328" w14:textId="30A8DE9D" w:rsidR="005E2860" w:rsidRPr="00B705B0" w:rsidRDefault="00B705B0" w:rsidP="00D04919">
      <w:pPr>
        <w:ind w:left="360" w:hanging="360"/>
        <w:rPr>
          <w:rFonts w:ascii="Times New Roman" w:hAnsi="Times New Roman" w:cs="Times New Roman"/>
          <w:sz w:val="20"/>
          <w:szCs w:val="20"/>
        </w:rPr>
      </w:pPr>
      <w:r>
        <w:rPr>
          <w:rFonts w:ascii="Times New Roman" w:hAnsi="Times New Roman" w:cs="Times New Roman"/>
          <w:sz w:val="20"/>
          <w:szCs w:val="20"/>
        </w:rPr>
        <w:t>“</w:t>
      </w:r>
      <w:r w:rsidR="005E2860" w:rsidRPr="00B705B0">
        <w:rPr>
          <w:rFonts w:ascii="Times New Roman" w:hAnsi="Times New Roman" w:cs="Times New Roman"/>
          <w:sz w:val="20"/>
          <w:szCs w:val="20"/>
        </w:rPr>
        <w:t>The impact of COVID-19 on Japanese policy toward China and the Indo-Pacific</w:t>
      </w:r>
      <w:r>
        <w:rPr>
          <w:rFonts w:ascii="Times New Roman" w:hAnsi="Times New Roman" w:cs="Times New Roman"/>
          <w:sz w:val="20"/>
          <w:szCs w:val="20"/>
        </w:rPr>
        <w:t>,”</w:t>
      </w:r>
      <w:r>
        <w:rPr>
          <w:rFonts w:ascii="Times New Roman" w:hAnsi="Times New Roman" w:cs="Times New Roman"/>
          <w:i/>
          <w:iCs/>
          <w:sz w:val="20"/>
          <w:szCs w:val="20"/>
        </w:rPr>
        <w:t xml:space="preserve"> </w:t>
      </w:r>
      <w:r w:rsidRPr="00B705B0">
        <w:rPr>
          <w:rFonts w:ascii="Times New Roman" w:hAnsi="Times New Roman" w:cs="Times New Roman"/>
          <w:i/>
          <w:iCs/>
          <w:sz w:val="20"/>
          <w:szCs w:val="20"/>
        </w:rPr>
        <w:t>Trends in Southeast Asia</w:t>
      </w:r>
      <w:r>
        <w:rPr>
          <w:rFonts w:ascii="Times New Roman" w:hAnsi="Times New Roman" w:cs="Times New Roman"/>
          <w:sz w:val="20"/>
          <w:szCs w:val="20"/>
        </w:rPr>
        <w:t xml:space="preserve">. </w:t>
      </w:r>
      <w:r w:rsidRPr="00711D9B">
        <w:rPr>
          <w:rFonts w:ascii="Times New Roman" w:hAnsi="Times New Roman" w:cs="Times New Roman"/>
          <w:sz w:val="20"/>
          <w:szCs w:val="20"/>
        </w:rPr>
        <w:t>Yusof Ishak Institute of Southeast Asian Studies</w:t>
      </w:r>
      <w:r>
        <w:rPr>
          <w:rFonts w:ascii="Times New Roman" w:hAnsi="Times New Roman" w:cs="Times New Roman"/>
          <w:sz w:val="20"/>
          <w:szCs w:val="20"/>
        </w:rPr>
        <w:t xml:space="preserve"> (forthcoming June 2020). </w:t>
      </w:r>
    </w:p>
    <w:p w14:paraId="2793DFD7" w14:textId="77777777" w:rsidR="005E2860" w:rsidRDefault="005E2860" w:rsidP="00D04919">
      <w:pPr>
        <w:ind w:left="360" w:hanging="360"/>
        <w:rPr>
          <w:rFonts w:ascii="Times New Roman" w:hAnsi="Times New Roman" w:cs="Times New Roman"/>
          <w:i/>
          <w:iCs/>
          <w:sz w:val="20"/>
          <w:szCs w:val="20"/>
        </w:rPr>
      </w:pPr>
    </w:p>
    <w:p w14:paraId="067DE2BB" w14:textId="21594F0E" w:rsidR="00B7232F" w:rsidRDefault="00B7232F" w:rsidP="00D04919">
      <w:pPr>
        <w:ind w:left="360" w:hanging="360"/>
        <w:rPr>
          <w:rFonts w:ascii="Times New Roman" w:hAnsi="Times New Roman" w:cs="Times New Roman"/>
          <w:sz w:val="20"/>
          <w:szCs w:val="20"/>
        </w:rPr>
      </w:pPr>
      <w:r w:rsidRPr="00B7232F">
        <w:rPr>
          <w:rFonts w:ascii="Times New Roman" w:hAnsi="Times New Roman" w:cs="Times New Roman"/>
          <w:i/>
          <w:iCs/>
          <w:sz w:val="20"/>
          <w:szCs w:val="20"/>
        </w:rPr>
        <w:t>The Future of Governance in the Indo-Pacific</w:t>
      </w:r>
      <w:r>
        <w:rPr>
          <w:rFonts w:ascii="Times New Roman" w:hAnsi="Times New Roman" w:cs="Times New Roman"/>
          <w:sz w:val="20"/>
          <w:szCs w:val="20"/>
        </w:rPr>
        <w:t xml:space="preserve">, monograph forthcoming from Asia Global Institute, U. of Hong Kong, </w:t>
      </w:r>
      <w:r w:rsidR="005E2860">
        <w:rPr>
          <w:rFonts w:ascii="Times New Roman" w:hAnsi="Times New Roman" w:cs="Times New Roman"/>
          <w:sz w:val="20"/>
          <w:szCs w:val="20"/>
        </w:rPr>
        <w:t>June</w:t>
      </w:r>
      <w:r>
        <w:rPr>
          <w:rFonts w:ascii="Times New Roman" w:hAnsi="Times New Roman" w:cs="Times New Roman"/>
          <w:sz w:val="20"/>
          <w:szCs w:val="20"/>
        </w:rPr>
        <w:t xml:space="preserve"> 2020. </w:t>
      </w:r>
    </w:p>
    <w:p w14:paraId="2DF6B353" w14:textId="77777777" w:rsidR="00B7232F" w:rsidRDefault="00B7232F" w:rsidP="00D04919">
      <w:pPr>
        <w:ind w:left="360" w:hanging="360"/>
        <w:rPr>
          <w:rFonts w:ascii="Times New Roman" w:hAnsi="Times New Roman" w:cs="Times New Roman"/>
          <w:sz w:val="20"/>
          <w:szCs w:val="20"/>
        </w:rPr>
      </w:pPr>
    </w:p>
    <w:p w14:paraId="7C22AE9E" w14:textId="75BCFCAC" w:rsidR="00081C99" w:rsidRPr="00081C99" w:rsidRDefault="00081C99" w:rsidP="00081C99">
      <w:pPr>
        <w:ind w:left="360" w:hanging="360"/>
        <w:rPr>
          <w:rFonts w:ascii="Times New Roman" w:hAnsi="Times New Roman" w:cs="Times New Roman"/>
          <w:sz w:val="20"/>
          <w:szCs w:val="20"/>
        </w:rPr>
      </w:pPr>
      <w:r>
        <w:rPr>
          <w:rFonts w:ascii="Times New Roman" w:hAnsi="Times New Roman" w:cs="Times New Roman"/>
          <w:sz w:val="20"/>
          <w:szCs w:val="20"/>
        </w:rPr>
        <w:t>“</w:t>
      </w:r>
      <w:r w:rsidRPr="00081C99">
        <w:rPr>
          <w:rFonts w:ascii="Times New Roman" w:hAnsi="Times New Roman" w:cs="Times New Roman"/>
          <w:sz w:val="20"/>
          <w:szCs w:val="20"/>
        </w:rPr>
        <w:t>Tokyo prods Japanese firms to leave China</w:t>
      </w:r>
      <w:r>
        <w:rPr>
          <w:rFonts w:ascii="Times New Roman" w:hAnsi="Times New Roman" w:cs="Times New Roman"/>
          <w:sz w:val="20"/>
          <w:szCs w:val="20"/>
        </w:rPr>
        <w:t xml:space="preserve">: </w:t>
      </w:r>
      <w:r w:rsidRPr="00081C99">
        <w:rPr>
          <w:rFonts w:ascii="Times New Roman" w:hAnsi="Times New Roman" w:cs="Times New Roman"/>
          <w:sz w:val="20"/>
          <w:szCs w:val="20"/>
        </w:rPr>
        <w:t>Insights from David Arase</w:t>
      </w:r>
      <w:r>
        <w:rPr>
          <w:rFonts w:ascii="Times New Roman" w:hAnsi="Times New Roman" w:cs="Times New Roman"/>
          <w:sz w:val="20"/>
          <w:szCs w:val="20"/>
        </w:rPr>
        <w:t xml:space="preserve">,” </w:t>
      </w:r>
      <w:r w:rsidRPr="00081C99">
        <w:rPr>
          <w:rFonts w:ascii="Times New Roman" w:hAnsi="Times New Roman" w:cs="Times New Roman"/>
          <w:i/>
          <w:iCs/>
          <w:sz w:val="20"/>
          <w:szCs w:val="20"/>
        </w:rPr>
        <w:t>The Diplomat</w:t>
      </w:r>
      <w:r>
        <w:rPr>
          <w:rFonts w:ascii="Times New Roman" w:hAnsi="Times New Roman" w:cs="Times New Roman"/>
          <w:sz w:val="20"/>
          <w:szCs w:val="20"/>
        </w:rPr>
        <w:t xml:space="preserve">, </w:t>
      </w:r>
      <w:r w:rsidR="005E2860">
        <w:rPr>
          <w:rFonts w:ascii="Times New Roman" w:hAnsi="Times New Roman" w:cs="Times New Roman"/>
          <w:sz w:val="20"/>
          <w:szCs w:val="20"/>
        </w:rPr>
        <w:t xml:space="preserve">May 5, 2020. </w:t>
      </w:r>
      <w:hyperlink r:id="rId8" w:history="1">
        <w:r w:rsidR="005E2860" w:rsidRPr="00EC0F9C">
          <w:rPr>
            <w:rStyle w:val="Hyperlink"/>
            <w:rFonts w:ascii="Times New Roman" w:hAnsi="Times New Roman" w:cs="Times New Roman"/>
            <w:sz w:val="20"/>
            <w:szCs w:val="20"/>
          </w:rPr>
          <w:t>https://thediplomat.com/2020/05/tokyo-prods-japanese-firms-to-leave-china/</w:t>
        </w:r>
      </w:hyperlink>
      <w:r w:rsidR="005E2860">
        <w:rPr>
          <w:rFonts w:ascii="Times New Roman" w:hAnsi="Times New Roman" w:cs="Times New Roman"/>
          <w:sz w:val="20"/>
          <w:szCs w:val="20"/>
        </w:rPr>
        <w:t xml:space="preserve"> </w:t>
      </w:r>
    </w:p>
    <w:p w14:paraId="4DC11216" w14:textId="77777777" w:rsidR="00081C99" w:rsidRDefault="00081C99" w:rsidP="00D04919">
      <w:pPr>
        <w:ind w:left="360" w:hanging="360"/>
        <w:rPr>
          <w:rFonts w:ascii="Times New Roman" w:hAnsi="Times New Roman" w:cs="Times New Roman"/>
          <w:sz w:val="20"/>
          <w:szCs w:val="20"/>
        </w:rPr>
      </w:pPr>
    </w:p>
    <w:p w14:paraId="05CCDF0D" w14:textId="5AA80DB5" w:rsidR="00E81642" w:rsidRPr="00711D9B" w:rsidRDefault="00E81642" w:rsidP="00D04919">
      <w:pPr>
        <w:ind w:left="360" w:hanging="360"/>
        <w:rPr>
          <w:rFonts w:ascii="Times New Roman" w:hAnsi="Times New Roman" w:cs="Times New Roman"/>
          <w:sz w:val="20"/>
          <w:szCs w:val="20"/>
        </w:rPr>
      </w:pPr>
      <w:r w:rsidRPr="00711D9B">
        <w:rPr>
          <w:rFonts w:ascii="Times New Roman" w:hAnsi="Times New Roman" w:cs="Times New Roman"/>
          <w:sz w:val="20"/>
          <w:szCs w:val="20"/>
        </w:rPr>
        <w:t xml:space="preserve">"The US Free and Open Indo-Pacific Initiative--Maintaining Free Trade Connectivity across Asia," </w:t>
      </w:r>
      <w:r w:rsidRPr="00711D9B">
        <w:rPr>
          <w:rFonts w:ascii="Times New Roman" w:hAnsi="Times New Roman" w:cs="Times New Roman"/>
          <w:i/>
          <w:iCs/>
          <w:sz w:val="20"/>
          <w:szCs w:val="20"/>
        </w:rPr>
        <w:t>ICS Analysis</w:t>
      </w:r>
      <w:r w:rsidRPr="00711D9B">
        <w:rPr>
          <w:rFonts w:ascii="Times New Roman" w:hAnsi="Times New Roman" w:cs="Times New Roman"/>
          <w:sz w:val="20"/>
          <w:szCs w:val="20"/>
        </w:rPr>
        <w:t>, 92. Institute of Chinese Studies, Delhi</w:t>
      </w:r>
      <w:r w:rsidR="00FB264D" w:rsidRPr="00711D9B">
        <w:rPr>
          <w:rFonts w:ascii="Times New Roman" w:hAnsi="Times New Roman" w:cs="Times New Roman"/>
          <w:sz w:val="20"/>
          <w:szCs w:val="20"/>
        </w:rPr>
        <w:t>, March 2020.</w:t>
      </w:r>
      <w:r w:rsidRPr="00711D9B">
        <w:rPr>
          <w:rFonts w:ascii="Times New Roman" w:hAnsi="Times New Roman" w:cs="Times New Roman"/>
          <w:sz w:val="20"/>
          <w:szCs w:val="20"/>
        </w:rPr>
        <w:t xml:space="preserve"> </w:t>
      </w:r>
    </w:p>
    <w:p w14:paraId="259CBAFD" w14:textId="77777777" w:rsidR="00FB264D" w:rsidRPr="00711D9B" w:rsidRDefault="00FB264D" w:rsidP="00D04919">
      <w:pPr>
        <w:ind w:left="360" w:hanging="360"/>
        <w:rPr>
          <w:rFonts w:ascii="Times New Roman" w:hAnsi="Times New Roman" w:cs="Times New Roman"/>
          <w:sz w:val="20"/>
          <w:szCs w:val="20"/>
        </w:rPr>
      </w:pPr>
    </w:p>
    <w:p w14:paraId="4ACB23BC" w14:textId="34E13A9D" w:rsidR="00E81642" w:rsidRPr="00711D9B" w:rsidRDefault="00FB264D" w:rsidP="00D04919">
      <w:pPr>
        <w:ind w:left="360" w:hanging="360"/>
        <w:rPr>
          <w:rFonts w:ascii="Times New Roman" w:hAnsi="Times New Roman" w:cs="Times New Roman"/>
          <w:sz w:val="20"/>
          <w:szCs w:val="20"/>
        </w:rPr>
      </w:pPr>
      <w:r w:rsidRPr="00711D9B">
        <w:rPr>
          <w:rFonts w:ascii="Times New Roman" w:hAnsi="Times New Roman" w:cs="Times New Roman"/>
          <w:sz w:val="20"/>
          <w:szCs w:val="20"/>
        </w:rPr>
        <w:t xml:space="preserve">“Can Japan persuade Southeast Asia not to break the rules-based order as China dangles cash?” The South China Morning Post, Nov 18, 2019. </w:t>
      </w:r>
      <w:hyperlink r:id="rId9" w:history="1">
        <w:r w:rsidRPr="00711D9B">
          <w:rPr>
            <w:rStyle w:val="Hyperlink"/>
            <w:rFonts w:ascii="Times New Roman" w:hAnsi="Times New Roman" w:cs="Times New Roman"/>
            <w:sz w:val="20"/>
            <w:szCs w:val="20"/>
          </w:rPr>
          <w:t>https://www.scmp.com/week-asia/opinion/article/3038002/can-japan-persuade-southeast-asia-not-break-rules-based-order</w:t>
        </w:r>
      </w:hyperlink>
      <w:r w:rsidRPr="00711D9B">
        <w:rPr>
          <w:rFonts w:ascii="Times New Roman" w:hAnsi="Times New Roman" w:cs="Times New Roman"/>
          <w:sz w:val="20"/>
          <w:szCs w:val="20"/>
        </w:rPr>
        <w:t xml:space="preserve"> </w:t>
      </w:r>
    </w:p>
    <w:p w14:paraId="59E93F8B" w14:textId="77777777" w:rsidR="00FB264D" w:rsidRPr="00711D9B" w:rsidRDefault="00FB264D" w:rsidP="004A0A96">
      <w:pPr>
        <w:ind w:left="360" w:hanging="360"/>
        <w:rPr>
          <w:rFonts w:ascii="Times New Roman" w:hAnsi="Times New Roman" w:cs="Times New Roman"/>
          <w:sz w:val="20"/>
          <w:szCs w:val="20"/>
        </w:rPr>
      </w:pPr>
    </w:p>
    <w:p w14:paraId="4CFCFDB7" w14:textId="587D4C69" w:rsidR="006B1444" w:rsidRPr="00711D9B" w:rsidRDefault="006B1444" w:rsidP="004A0A96">
      <w:pPr>
        <w:ind w:left="360" w:hanging="360"/>
        <w:rPr>
          <w:rFonts w:ascii="Times New Roman" w:hAnsi="Times New Roman" w:cs="Times New Roman"/>
          <w:sz w:val="20"/>
          <w:szCs w:val="20"/>
        </w:rPr>
      </w:pPr>
      <w:r w:rsidRPr="00711D9B">
        <w:rPr>
          <w:rFonts w:ascii="Times New Roman" w:hAnsi="Times New Roman" w:cs="Times New Roman"/>
          <w:sz w:val="20"/>
          <w:szCs w:val="20"/>
        </w:rPr>
        <w:t xml:space="preserve">"Japan's Strategic Balancing Act in Southeast Asia," </w:t>
      </w:r>
      <w:r w:rsidRPr="00711D9B">
        <w:rPr>
          <w:rFonts w:ascii="Times New Roman" w:hAnsi="Times New Roman" w:cs="Times New Roman"/>
          <w:i/>
          <w:iCs/>
          <w:sz w:val="20"/>
          <w:szCs w:val="20"/>
        </w:rPr>
        <w:t>Trends in Southeast Asia</w:t>
      </w:r>
      <w:r w:rsidRPr="00711D9B">
        <w:rPr>
          <w:rFonts w:ascii="Times New Roman" w:hAnsi="Times New Roman" w:cs="Times New Roman"/>
          <w:sz w:val="20"/>
          <w:szCs w:val="20"/>
        </w:rPr>
        <w:t xml:space="preserve">, 94. Yusof Ishak Institute of Southeast Asian Studies, Nov 12, 2019. </w:t>
      </w:r>
      <w:hyperlink r:id="rId10" w:history="1">
        <w:r w:rsidR="008505F5" w:rsidRPr="00711D9B">
          <w:rPr>
            <w:rStyle w:val="Hyperlink"/>
            <w:rFonts w:ascii="Times New Roman" w:hAnsi="Times New Roman" w:cs="Times New Roman"/>
            <w:sz w:val="20"/>
            <w:szCs w:val="20"/>
          </w:rPr>
          <w:t>https://www.iseas.edu.sg/images/pdf/ISEAS_Perspective_2019_94.pdf</w:t>
        </w:r>
      </w:hyperlink>
      <w:r w:rsidR="008505F5" w:rsidRPr="00711D9B">
        <w:rPr>
          <w:rFonts w:ascii="Times New Roman" w:hAnsi="Times New Roman" w:cs="Times New Roman"/>
          <w:sz w:val="20"/>
          <w:szCs w:val="20"/>
        </w:rPr>
        <w:t xml:space="preserve"> </w:t>
      </w:r>
      <w:r w:rsidRPr="00711D9B">
        <w:rPr>
          <w:rFonts w:ascii="Times New Roman" w:hAnsi="Times New Roman" w:cs="Times New Roman"/>
          <w:sz w:val="20"/>
          <w:szCs w:val="20"/>
        </w:rPr>
        <w:t xml:space="preserve"> </w:t>
      </w:r>
    </w:p>
    <w:p w14:paraId="017B4493" w14:textId="77777777" w:rsidR="006B1444" w:rsidRPr="00711D9B" w:rsidRDefault="006B1444" w:rsidP="004A0A96">
      <w:pPr>
        <w:ind w:left="360" w:hanging="360"/>
        <w:rPr>
          <w:rFonts w:ascii="Times New Roman" w:hAnsi="Times New Roman" w:cs="Times New Roman"/>
          <w:sz w:val="20"/>
          <w:szCs w:val="20"/>
        </w:rPr>
      </w:pPr>
    </w:p>
    <w:p w14:paraId="2310AFD1" w14:textId="3B6756F9" w:rsidR="006B1444" w:rsidRPr="00711D9B" w:rsidRDefault="006B1444" w:rsidP="004A0A96">
      <w:pPr>
        <w:ind w:left="360" w:hanging="360"/>
        <w:rPr>
          <w:rFonts w:ascii="Times New Roman" w:hAnsi="Times New Roman" w:cs="Times New Roman"/>
          <w:sz w:val="20"/>
          <w:szCs w:val="20"/>
        </w:rPr>
      </w:pPr>
      <w:r w:rsidRPr="00711D9B">
        <w:rPr>
          <w:rFonts w:ascii="Times New Roman" w:hAnsi="Times New Roman" w:cs="Times New Roman"/>
          <w:sz w:val="20"/>
          <w:szCs w:val="20"/>
        </w:rPr>
        <w:t xml:space="preserve">"Free and Open Indo-Pacific Strategy Outlook," </w:t>
      </w:r>
      <w:r w:rsidRPr="00711D9B">
        <w:rPr>
          <w:rFonts w:ascii="Times New Roman" w:hAnsi="Times New Roman" w:cs="Times New Roman"/>
          <w:i/>
          <w:iCs/>
          <w:sz w:val="20"/>
          <w:szCs w:val="20"/>
        </w:rPr>
        <w:t>Trends in Southeast Asia</w:t>
      </w:r>
      <w:r w:rsidRPr="00711D9B">
        <w:rPr>
          <w:rFonts w:ascii="Times New Roman" w:hAnsi="Times New Roman" w:cs="Times New Roman"/>
          <w:sz w:val="20"/>
          <w:szCs w:val="20"/>
        </w:rPr>
        <w:t xml:space="preserve">, </w:t>
      </w:r>
      <w:r w:rsidR="000C2962" w:rsidRPr="00711D9B">
        <w:rPr>
          <w:rFonts w:ascii="Times New Roman" w:hAnsi="Times New Roman" w:cs="Times New Roman"/>
          <w:sz w:val="20"/>
          <w:szCs w:val="20"/>
        </w:rPr>
        <w:t>19</w:t>
      </w:r>
      <w:r w:rsidRPr="00711D9B">
        <w:rPr>
          <w:rFonts w:ascii="Times New Roman" w:hAnsi="Times New Roman" w:cs="Times New Roman"/>
          <w:sz w:val="20"/>
          <w:szCs w:val="20"/>
        </w:rPr>
        <w:t xml:space="preserve">. Yusof Ishak Institute of Southeast Asian Studies, </w:t>
      </w:r>
      <w:r w:rsidR="000C2962" w:rsidRPr="00711D9B">
        <w:rPr>
          <w:rFonts w:ascii="Times New Roman" w:hAnsi="Times New Roman" w:cs="Times New Roman"/>
          <w:sz w:val="20"/>
          <w:szCs w:val="20"/>
        </w:rPr>
        <w:t>Sept 19</w:t>
      </w:r>
      <w:r w:rsidRPr="00711D9B">
        <w:rPr>
          <w:rFonts w:ascii="Times New Roman" w:hAnsi="Times New Roman" w:cs="Times New Roman"/>
          <w:sz w:val="20"/>
          <w:szCs w:val="20"/>
        </w:rPr>
        <w:t>, 2019.</w:t>
      </w:r>
      <w:r w:rsidR="000C2962" w:rsidRPr="00711D9B">
        <w:rPr>
          <w:rFonts w:ascii="Times New Roman" w:hAnsi="Times New Roman" w:cs="Times New Roman"/>
          <w:sz w:val="20"/>
          <w:szCs w:val="20"/>
        </w:rPr>
        <w:t xml:space="preserve"> </w:t>
      </w:r>
      <w:hyperlink r:id="rId11" w:history="1">
        <w:r w:rsidR="008505F5" w:rsidRPr="00711D9B">
          <w:rPr>
            <w:rStyle w:val="Hyperlink"/>
            <w:rFonts w:ascii="Times New Roman" w:hAnsi="Times New Roman" w:cs="Times New Roman"/>
            <w:sz w:val="20"/>
            <w:szCs w:val="20"/>
          </w:rPr>
          <w:t>https://www.iseas.edu.sg/images/pdf/TRS12_19.pdf</w:t>
        </w:r>
      </w:hyperlink>
      <w:r w:rsidR="008505F5" w:rsidRPr="00711D9B">
        <w:rPr>
          <w:rFonts w:ascii="Times New Roman" w:hAnsi="Times New Roman" w:cs="Times New Roman"/>
          <w:sz w:val="20"/>
          <w:szCs w:val="20"/>
        </w:rPr>
        <w:t xml:space="preserve"> </w:t>
      </w:r>
    </w:p>
    <w:p w14:paraId="6F0BB426" w14:textId="77777777" w:rsidR="006B1444" w:rsidRPr="00711D9B" w:rsidRDefault="006B1444" w:rsidP="004A0A96">
      <w:pPr>
        <w:ind w:left="360" w:hanging="360"/>
        <w:rPr>
          <w:rFonts w:ascii="Times New Roman" w:hAnsi="Times New Roman" w:cs="Times New Roman"/>
          <w:sz w:val="20"/>
          <w:szCs w:val="20"/>
        </w:rPr>
      </w:pPr>
    </w:p>
    <w:p w14:paraId="231111EC" w14:textId="41925E5B" w:rsidR="00482FC0" w:rsidRPr="00711D9B" w:rsidRDefault="00482FC0" w:rsidP="004A0A96">
      <w:pPr>
        <w:ind w:left="360" w:hanging="360"/>
        <w:rPr>
          <w:rFonts w:ascii="Times New Roman" w:hAnsi="Times New Roman" w:cs="Times New Roman"/>
          <w:sz w:val="20"/>
          <w:szCs w:val="20"/>
        </w:rPr>
      </w:pPr>
      <w:r w:rsidRPr="00711D9B">
        <w:rPr>
          <w:rFonts w:ascii="Times New Roman" w:hAnsi="Times New Roman" w:cs="Times New Roman"/>
          <w:sz w:val="20"/>
          <w:szCs w:val="20"/>
        </w:rPr>
        <w:t xml:space="preserve">“Japanese and South Korean foreign minister meeting and GSOMIA ties,” </w:t>
      </w:r>
      <w:r w:rsidRPr="00711D9B">
        <w:rPr>
          <w:rFonts w:ascii="Times New Roman" w:hAnsi="Times New Roman" w:cs="Times New Roman"/>
          <w:i/>
          <w:iCs/>
          <w:sz w:val="20"/>
          <w:szCs w:val="20"/>
        </w:rPr>
        <w:t>Korea 24 News Magazine</w:t>
      </w:r>
      <w:r w:rsidRPr="00711D9B">
        <w:rPr>
          <w:rFonts w:ascii="Times New Roman" w:hAnsi="Times New Roman" w:cs="Times New Roman"/>
          <w:sz w:val="20"/>
          <w:szCs w:val="20"/>
        </w:rPr>
        <w:t xml:space="preserve">, KBS World Radio English Service, August 21, 2019. </w:t>
      </w:r>
    </w:p>
    <w:p w14:paraId="73263FB2" w14:textId="77777777" w:rsidR="00482FC0" w:rsidRPr="00711D9B" w:rsidRDefault="00482FC0" w:rsidP="004A0A96">
      <w:pPr>
        <w:ind w:left="360" w:hanging="360"/>
        <w:rPr>
          <w:rFonts w:ascii="Times New Roman" w:hAnsi="Times New Roman" w:cs="Times New Roman"/>
          <w:sz w:val="20"/>
          <w:szCs w:val="20"/>
        </w:rPr>
      </w:pPr>
    </w:p>
    <w:p w14:paraId="6CFDD332" w14:textId="60E959C8" w:rsidR="00FB264D" w:rsidRPr="00711D9B" w:rsidRDefault="00FB264D" w:rsidP="004A0A96">
      <w:pPr>
        <w:ind w:left="360" w:hanging="360"/>
        <w:rPr>
          <w:rFonts w:ascii="Times New Roman" w:hAnsi="Times New Roman" w:cs="Times New Roman"/>
          <w:sz w:val="20"/>
          <w:szCs w:val="20"/>
        </w:rPr>
      </w:pPr>
      <w:r w:rsidRPr="00711D9B">
        <w:rPr>
          <w:rFonts w:ascii="Times New Roman" w:hAnsi="Times New Roman" w:cs="Times New Roman"/>
          <w:sz w:val="20"/>
          <w:szCs w:val="20"/>
        </w:rPr>
        <w:t xml:space="preserve">“What difference does the Eurasian SCO bloc make on world stage?” </w:t>
      </w:r>
      <w:r w:rsidRPr="005A1762">
        <w:rPr>
          <w:rFonts w:ascii="Times New Roman" w:hAnsi="Times New Roman" w:cs="Times New Roman"/>
          <w:i/>
          <w:iCs/>
          <w:sz w:val="20"/>
          <w:szCs w:val="20"/>
        </w:rPr>
        <w:t>Al Jazeera</w:t>
      </w:r>
      <w:r w:rsidRPr="00711D9B">
        <w:rPr>
          <w:rFonts w:ascii="Times New Roman" w:hAnsi="Times New Roman" w:cs="Times New Roman"/>
          <w:sz w:val="20"/>
          <w:szCs w:val="20"/>
        </w:rPr>
        <w:t xml:space="preserve">, June 14, 2019. </w:t>
      </w:r>
      <w:hyperlink r:id="rId12" w:history="1">
        <w:r w:rsidRPr="00711D9B">
          <w:rPr>
            <w:rStyle w:val="Hyperlink"/>
            <w:rFonts w:ascii="Times New Roman" w:hAnsi="Times New Roman" w:cs="Times New Roman"/>
            <w:sz w:val="20"/>
            <w:szCs w:val="20"/>
          </w:rPr>
          <w:t>https://www.aljazeera.com/programmes/insidestory/2019/06/difference-eurasian-sco-bloc-world-stage-190614175425985.html</w:t>
        </w:r>
      </w:hyperlink>
      <w:r w:rsidRPr="00711D9B">
        <w:rPr>
          <w:rFonts w:ascii="Times New Roman" w:hAnsi="Times New Roman" w:cs="Times New Roman"/>
          <w:sz w:val="20"/>
          <w:szCs w:val="20"/>
        </w:rPr>
        <w:t xml:space="preserve"> </w:t>
      </w:r>
    </w:p>
    <w:p w14:paraId="5F780E4F" w14:textId="77777777" w:rsidR="00FB264D" w:rsidRPr="00711D9B" w:rsidRDefault="00FB264D" w:rsidP="004A0A96">
      <w:pPr>
        <w:ind w:left="360" w:hanging="360"/>
        <w:rPr>
          <w:rFonts w:ascii="Times New Roman" w:hAnsi="Times New Roman" w:cs="Times New Roman"/>
          <w:sz w:val="20"/>
          <w:szCs w:val="20"/>
        </w:rPr>
      </w:pPr>
    </w:p>
    <w:p w14:paraId="41CEE83B" w14:textId="3F925CC5" w:rsidR="006B1444" w:rsidRPr="00711D9B" w:rsidRDefault="006B1444" w:rsidP="004A0A96">
      <w:pPr>
        <w:ind w:left="360" w:hanging="360"/>
        <w:rPr>
          <w:rFonts w:ascii="Times New Roman" w:hAnsi="Times New Roman" w:cs="Times New Roman"/>
          <w:sz w:val="20"/>
          <w:szCs w:val="20"/>
        </w:rPr>
      </w:pPr>
      <w:r w:rsidRPr="00711D9B">
        <w:rPr>
          <w:rFonts w:ascii="Times New Roman" w:hAnsi="Times New Roman" w:cs="Times New Roman"/>
          <w:sz w:val="20"/>
          <w:szCs w:val="20"/>
        </w:rPr>
        <w:t xml:space="preserve">"No Easy Choices Ahead in Regional Trade and Aid Governance," </w:t>
      </w:r>
      <w:r w:rsidRPr="00711D9B">
        <w:rPr>
          <w:rFonts w:ascii="Times New Roman" w:hAnsi="Times New Roman" w:cs="Times New Roman"/>
          <w:i/>
          <w:iCs/>
          <w:sz w:val="20"/>
          <w:szCs w:val="20"/>
        </w:rPr>
        <w:t>East Asia Forum</w:t>
      </w:r>
      <w:r w:rsidRPr="00711D9B">
        <w:rPr>
          <w:rFonts w:ascii="Times New Roman" w:hAnsi="Times New Roman" w:cs="Times New Roman"/>
          <w:sz w:val="20"/>
          <w:szCs w:val="20"/>
        </w:rPr>
        <w:t xml:space="preserve">, June 11, 2019. </w:t>
      </w:r>
      <w:hyperlink r:id="rId13" w:history="1">
        <w:r w:rsidR="008505F5" w:rsidRPr="00711D9B">
          <w:rPr>
            <w:rStyle w:val="Hyperlink"/>
            <w:rFonts w:ascii="Times New Roman" w:hAnsi="Times New Roman" w:cs="Times New Roman"/>
            <w:sz w:val="20"/>
            <w:szCs w:val="20"/>
          </w:rPr>
          <w:t>https://www.eastasiaforum.org/2019/06/11/no-easy-choices-ahead-in-regional-aid-and-trade-governance/</w:t>
        </w:r>
      </w:hyperlink>
      <w:r w:rsidR="008505F5" w:rsidRPr="00711D9B">
        <w:rPr>
          <w:rFonts w:ascii="Times New Roman" w:hAnsi="Times New Roman" w:cs="Times New Roman"/>
          <w:sz w:val="20"/>
          <w:szCs w:val="20"/>
        </w:rPr>
        <w:t xml:space="preserve"> </w:t>
      </w:r>
      <w:r w:rsidRPr="00711D9B">
        <w:rPr>
          <w:rFonts w:ascii="Times New Roman" w:hAnsi="Times New Roman" w:cs="Times New Roman"/>
          <w:sz w:val="20"/>
          <w:szCs w:val="20"/>
        </w:rPr>
        <w:t xml:space="preserve"> </w:t>
      </w:r>
    </w:p>
    <w:p w14:paraId="224831A3" w14:textId="77777777" w:rsidR="006B1444" w:rsidRPr="00711D9B" w:rsidRDefault="006B1444" w:rsidP="004A0A96">
      <w:pPr>
        <w:ind w:left="360" w:hanging="360"/>
        <w:rPr>
          <w:rFonts w:ascii="Times New Roman" w:hAnsi="Times New Roman" w:cs="Times New Roman"/>
          <w:sz w:val="20"/>
          <w:szCs w:val="20"/>
        </w:rPr>
      </w:pPr>
    </w:p>
    <w:p w14:paraId="029FCBE3" w14:textId="589B7B6D" w:rsidR="008505F5" w:rsidRPr="00711D9B" w:rsidRDefault="008505F5" w:rsidP="004A0A96">
      <w:pPr>
        <w:ind w:left="360" w:hanging="360"/>
        <w:rPr>
          <w:rFonts w:ascii="Times New Roman" w:hAnsi="Times New Roman" w:cs="Times New Roman"/>
          <w:sz w:val="20"/>
          <w:szCs w:val="20"/>
        </w:rPr>
      </w:pPr>
      <w:r w:rsidRPr="00711D9B">
        <w:rPr>
          <w:rFonts w:ascii="Times New Roman" w:hAnsi="Times New Roman" w:cs="Times New Roman"/>
          <w:sz w:val="20"/>
          <w:szCs w:val="20"/>
        </w:rPr>
        <w:t xml:space="preserve">“The Geopolitical Implications of Abe’s Iran Trip,” </w:t>
      </w:r>
      <w:r w:rsidRPr="00711D9B">
        <w:rPr>
          <w:rFonts w:ascii="Times New Roman" w:hAnsi="Times New Roman" w:cs="Times New Roman"/>
          <w:i/>
          <w:iCs/>
          <w:sz w:val="20"/>
          <w:szCs w:val="20"/>
        </w:rPr>
        <w:t>The Diplomat</w:t>
      </w:r>
      <w:r w:rsidRPr="00711D9B">
        <w:rPr>
          <w:rFonts w:ascii="Times New Roman" w:hAnsi="Times New Roman" w:cs="Times New Roman"/>
          <w:sz w:val="20"/>
          <w:szCs w:val="20"/>
        </w:rPr>
        <w:t xml:space="preserve">, June 18, 2019. </w:t>
      </w:r>
      <w:hyperlink r:id="rId14" w:history="1">
        <w:r w:rsidRPr="00711D9B">
          <w:rPr>
            <w:rStyle w:val="Hyperlink"/>
            <w:rFonts w:ascii="Times New Roman" w:hAnsi="Times New Roman" w:cs="Times New Roman"/>
            <w:sz w:val="20"/>
            <w:szCs w:val="20"/>
          </w:rPr>
          <w:t>https://thediplomat.com/2019/06/the-geopolitical-implications-of-abes-iran-trip/</w:t>
        </w:r>
      </w:hyperlink>
      <w:r w:rsidRPr="00711D9B">
        <w:rPr>
          <w:rFonts w:ascii="Times New Roman" w:hAnsi="Times New Roman" w:cs="Times New Roman"/>
          <w:sz w:val="20"/>
          <w:szCs w:val="20"/>
        </w:rPr>
        <w:t xml:space="preserve"> </w:t>
      </w:r>
    </w:p>
    <w:p w14:paraId="68B14153" w14:textId="77777777" w:rsidR="008505F5" w:rsidRPr="00711D9B" w:rsidRDefault="008505F5" w:rsidP="004A0A96">
      <w:pPr>
        <w:ind w:left="360" w:hanging="360"/>
        <w:rPr>
          <w:rFonts w:ascii="Times New Roman" w:hAnsi="Times New Roman" w:cs="Times New Roman"/>
          <w:sz w:val="20"/>
          <w:szCs w:val="20"/>
        </w:rPr>
      </w:pPr>
    </w:p>
    <w:p w14:paraId="2871D4EF" w14:textId="7CC064F5" w:rsidR="00724E4D" w:rsidRPr="00711D9B" w:rsidRDefault="00724E4D" w:rsidP="004A0A96">
      <w:pPr>
        <w:ind w:left="360" w:hanging="360"/>
        <w:rPr>
          <w:rFonts w:ascii="Times New Roman" w:hAnsi="Times New Roman" w:cs="Times New Roman"/>
          <w:sz w:val="20"/>
          <w:szCs w:val="20"/>
        </w:rPr>
      </w:pPr>
      <w:r w:rsidRPr="00711D9B">
        <w:rPr>
          <w:rFonts w:ascii="Times New Roman" w:hAnsi="Times New Roman" w:cs="Times New Roman"/>
          <w:sz w:val="20"/>
          <w:szCs w:val="20"/>
        </w:rPr>
        <w:t xml:space="preserve">“US-China trade war,” </w:t>
      </w:r>
      <w:r w:rsidRPr="00711D9B">
        <w:rPr>
          <w:rFonts w:ascii="Times New Roman" w:hAnsi="Times New Roman" w:cs="Times New Roman"/>
          <w:i/>
          <w:iCs/>
          <w:sz w:val="20"/>
          <w:szCs w:val="20"/>
        </w:rPr>
        <w:t>Korea 24 News Magazine</w:t>
      </w:r>
      <w:r w:rsidRPr="00711D9B">
        <w:rPr>
          <w:rFonts w:ascii="Times New Roman" w:hAnsi="Times New Roman" w:cs="Times New Roman"/>
          <w:sz w:val="20"/>
          <w:szCs w:val="20"/>
        </w:rPr>
        <w:t xml:space="preserve">, KBS World Radio English Service, May 8, 2019. </w:t>
      </w:r>
      <w:hyperlink r:id="rId15" w:history="1">
        <w:r w:rsidRPr="00711D9B">
          <w:rPr>
            <w:rStyle w:val="Hyperlink"/>
            <w:rFonts w:ascii="Times New Roman" w:hAnsi="Times New Roman" w:cs="Times New Roman"/>
            <w:sz w:val="20"/>
            <w:szCs w:val="20"/>
          </w:rPr>
          <w:t>http://world.kbs.co.kr/english/program/program_koreamain.htm</w:t>
        </w:r>
      </w:hyperlink>
      <w:r w:rsidRPr="00711D9B">
        <w:rPr>
          <w:rFonts w:ascii="Times New Roman" w:hAnsi="Times New Roman" w:cs="Times New Roman"/>
          <w:sz w:val="20"/>
          <w:szCs w:val="20"/>
        </w:rPr>
        <w:t xml:space="preserve"> </w:t>
      </w:r>
    </w:p>
    <w:p w14:paraId="28F12417" w14:textId="77777777" w:rsidR="00724E4D" w:rsidRPr="00711D9B" w:rsidRDefault="00724E4D" w:rsidP="004A0A96">
      <w:pPr>
        <w:ind w:left="360" w:hanging="360"/>
        <w:rPr>
          <w:rFonts w:ascii="Times New Roman" w:hAnsi="Times New Roman" w:cs="Times New Roman"/>
          <w:sz w:val="20"/>
          <w:szCs w:val="20"/>
        </w:rPr>
      </w:pPr>
    </w:p>
    <w:p w14:paraId="654F9522" w14:textId="7C49709B" w:rsidR="00225CC9" w:rsidRPr="00711D9B" w:rsidRDefault="00225CC9" w:rsidP="004A0A96">
      <w:pPr>
        <w:ind w:left="360" w:hanging="360"/>
        <w:rPr>
          <w:rFonts w:ascii="Times New Roman" w:hAnsi="Times New Roman" w:cs="Times New Roman"/>
          <w:sz w:val="20"/>
          <w:szCs w:val="20"/>
        </w:rPr>
      </w:pPr>
      <w:r w:rsidRPr="00711D9B">
        <w:rPr>
          <w:rFonts w:ascii="Times New Roman" w:hAnsi="Times New Roman" w:cs="Times New Roman"/>
          <w:sz w:val="20"/>
          <w:szCs w:val="20"/>
        </w:rPr>
        <w:t xml:space="preserve">“Defending a Free and Open Indo-Pacific Region,” </w:t>
      </w:r>
      <w:r w:rsidRPr="00711D9B">
        <w:rPr>
          <w:rFonts w:ascii="Times New Roman" w:hAnsi="Times New Roman" w:cs="Times New Roman"/>
          <w:i/>
          <w:sz w:val="20"/>
          <w:szCs w:val="20"/>
        </w:rPr>
        <w:t>Occasional Paper</w:t>
      </w:r>
      <w:r w:rsidRPr="00711D9B">
        <w:rPr>
          <w:rFonts w:ascii="Times New Roman" w:hAnsi="Times New Roman" w:cs="Times New Roman"/>
          <w:sz w:val="20"/>
          <w:szCs w:val="20"/>
        </w:rPr>
        <w:t xml:space="preserve"> published by the</w:t>
      </w:r>
      <w:r w:rsidRPr="00711D9B">
        <w:rPr>
          <w:rFonts w:ascii="Times New Roman" w:hAnsi="Times New Roman" w:cs="Times New Roman"/>
          <w:i/>
          <w:sz w:val="20"/>
          <w:szCs w:val="20"/>
        </w:rPr>
        <w:t xml:space="preserve"> </w:t>
      </w:r>
      <w:r w:rsidRPr="00711D9B">
        <w:rPr>
          <w:rFonts w:ascii="Times New Roman" w:hAnsi="Times New Roman" w:cs="Times New Roman"/>
          <w:sz w:val="20"/>
          <w:szCs w:val="20"/>
        </w:rPr>
        <w:t xml:space="preserve">Institute of Chinese Studies-Delhi, </w:t>
      </w:r>
      <w:r w:rsidR="00724E4D" w:rsidRPr="00711D9B">
        <w:rPr>
          <w:rFonts w:ascii="Times New Roman" w:hAnsi="Times New Roman" w:cs="Times New Roman"/>
          <w:sz w:val="20"/>
          <w:szCs w:val="20"/>
        </w:rPr>
        <w:t xml:space="preserve">February </w:t>
      </w:r>
      <w:r w:rsidRPr="00711D9B">
        <w:rPr>
          <w:rFonts w:ascii="Times New Roman" w:hAnsi="Times New Roman" w:cs="Times New Roman"/>
          <w:sz w:val="20"/>
          <w:szCs w:val="20"/>
        </w:rPr>
        <w:t xml:space="preserve">2019. </w:t>
      </w:r>
      <w:hyperlink r:id="rId16" w:history="1">
        <w:r w:rsidR="00A50E2A" w:rsidRPr="00711D9B">
          <w:rPr>
            <w:rStyle w:val="Hyperlink"/>
            <w:rFonts w:ascii="Times New Roman" w:hAnsi="Times New Roman" w:cs="Times New Roman"/>
            <w:sz w:val="20"/>
            <w:szCs w:val="20"/>
          </w:rPr>
          <w:t>https://www.icsin.org/uploads/2019/02/07/ccef8b6e1612c5e1d534b7a092605dbc.pdf</w:t>
        </w:r>
      </w:hyperlink>
      <w:r w:rsidR="00A50E2A" w:rsidRPr="00711D9B">
        <w:rPr>
          <w:rFonts w:ascii="Times New Roman" w:hAnsi="Times New Roman" w:cs="Times New Roman"/>
          <w:sz w:val="20"/>
          <w:szCs w:val="20"/>
        </w:rPr>
        <w:t xml:space="preserve"> </w:t>
      </w:r>
    </w:p>
    <w:p w14:paraId="1277EB2C" w14:textId="77777777" w:rsidR="00225CC9" w:rsidRPr="00711D9B" w:rsidRDefault="00225CC9" w:rsidP="004A0A96">
      <w:pPr>
        <w:ind w:left="360" w:hanging="360"/>
        <w:rPr>
          <w:rFonts w:ascii="Times New Roman" w:hAnsi="Times New Roman" w:cs="Times New Roman"/>
          <w:sz w:val="20"/>
          <w:szCs w:val="20"/>
        </w:rPr>
      </w:pPr>
    </w:p>
    <w:p w14:paraId="76DD3A3D" w14:textId="7DD0838B" w:rsidR="00724E4D" w:rsidRPr="00711D9B" w:rsidRDefault="00724E4D" w:rsidP="004A0A96">
      <w:pPr>
        <w:ind w:left="360" w:hanging="360"/>
        <w:rPr>
          <w:rFonts w:ascii="Times New Roman" w:hAnsi="Times New Roman" w:cs="Times New Roman"/>
          <w:sz w:val="20"/>
          <w:szCs w:val="20"/>
        </w:rPr>
      </w:pPr>
      <w:r w:rsidRPr="00711D9B">
        <w:rPr>
          <w:rFonts w:ascii="Times New Roman" w:hAnsi="Times New Roman" w:cs="Times New Roman"/>
          <w:sz w:val="20"/>
          <w:szCs w:val="20"/>
        </w:rPr>
        <w:t xml:space="preserve">“Kim Jong Un visits Beijing,” </w:t>
      </w:r>
      <w:r w:rsidRPr="00711D9B">
        <w:rPr>
          <w:rFonts w:ascii="Times New Roman" w:hAnsi="Times New Roman" w:cs="Times New Roman"/>
          <w:i/>
          <w:iCs/>
          <w:sz w:val="20"/>
          <w:szCs w:val="20"/>
        </w:rPr>
        <w:t>Korea 24 News Magazine</w:t>
      </w:r>
      <w:r w:rsidRPr="00711D9B">
        <w:rPr>
          <w:rFonts w:ascii="Times New Roman" w:hAnsi="Times New Roman" w:cs="Times New Roman"/>
          <w:sz w:val="20"/>
          <w:szCs w:val="20"/>
        </w:rPr>
        <w:t xml:space="preserve">, KBS World Radio English Service, January 9, 2019. </w:t>
      </w:r>
    </w:p>
    <w:p w14:paraId="276FF1A4" w14:textId="77777777" w:rsidR="00724E4D" w:rsidRPr="00711D9B" w:rsidRDefault="00724E4D" w:rsidP="004A0A96">
      <w:pPr>
        <w:ind w:left="360" w:hanging="360"/>
        <w:rPr>
          <w:rFonts w:ascii="Times New Roman" w:hAnsi="Times New Roman" w:cs="Times New Roman"/>
          <w:sz w:val="20"/>
          <w:szCs w:val="20"/>
        </w:rPr>
      </w:pPr>
    </w:p>
    <w:p w14:paraId="5A1AA405" w14:textId="20102BE0" w:rsidR="00D955B6" w:rsidRPr="00711D9B" w:rsidRDefault="00D955B6" w:rsidP="004A0A96">
      <w:pPr>
        <w:ind w:left="360" w:hanging="360"/>
        <w:rPr>
          <w:rFonts w:ascii="Times New Roman" w:hAnsi="Times New Roman" w:cs="Times New Roman"/>
          <w:sz w:val="20"/>
          <w:szCs w:val="20"/>
        </w:rPr>
      </w:pPr>
      <w:r w:rsidRPr="00711D9B">
        <w:rPr>
          <w:rFonts w:ascii="Times New Roman" w:hAnsi="Times New Roman" w:cs="Times New Roman"/>
          <w:sz w:val="20"/>
          <w:szCs w:val="20"/>
        </w:rPr>
        <w:t xml:space="preserve">“US Misgivings About the Belt and Road Initiative,” </w:t>
      </w:r>
      <w:r w:rsidRPr="00711D9B">
        <w:rPr>
          <w:rFonts w:ascii="Times New Roman" w:hAnsi="Times New Roman" w:cs="Times New Roman"/>
          <w:i/>
          <w:sz w:val="20"/>
          <w:szCs w:val="20"/>
        </w:rPr>
        <w:t>FPRC Journal</w:t>
      </w:r>
      <w:r w:rsidR="00225CC9" w:rsidRPr="00711D9B">
        <w:rPr>
          <w:rFonts w:ascii="Times New Roman" w:hAnsi="Times New Roman" w:cs="Times New Roman"/>
          <w:sz w:val="20"/>
          <w:szCs w:val="20"/>
        </w:rPr>
        <w:t>,</w:t>
      </w:r>
      <w:r w:rsidRPr="00711D9B">
        <w:rPr>
          <w:rFonts w:ascii="Times New Roman" w:hAnsi="Times New Roman" w:cs="Times New Roman"/>
          <w:sz w:val="20"/>
          <w:szCs w:val="20"/>
        </w:rPr>
        <w:t xml:space="preserve"> </w:t>
      </w:r>
      <w:r w:rsidR="00225CC9" w:rsidRPr="00711D9B">
        <w:rPr>
          <w:rFonts w:ascii="Times New Roman" w:hAnsi="Times New Roman" w:cs="Times New Roman"/>
          <w:sz w:val="20"/>
          <w:szCs w:val="20"/>
        </w:rPr>
        <w:t xml:space="preserve">2018:3 (New Delhi, November 2018), pp. 8-14. Available from: </w:t>
      </w:r>
      <w:hyperlink r:id="rId17" w:history="1">
        <w:r w:rsidR="00225CC9" w:rsidRPr="00711D9B">
          <w:rPr>
            <w:rStyle w:val="Hyperlink"/>
            <w:rFonts w:ascii="Times New Roman" w:hAnsi="Times New Roman" w:cs="Times New Roman"/>
            <w:sz w:val="20"/>
            <w:szCs w:val="20"/>
          </w:rPr>
          <w:t>https://www.fprc.in/fprc_journal.php</w:t>
        </w:r>
      </w:hyperlink>
      <w:r w:rsidR="00225CC9" w:rsidRPr="00711D9B">
        <w:rPr>
          <w:rFonts w:ascii="Times New Roman" w:hAnsi="Times New Roman" w:cs="Times New Roman"/>
          <w:sz w:val="20"/>
          <w:szCs w:val="20"/>
        </w:rPr>
        <w:t xml:space="preserve"> </w:t>
      </w:r>
    </w:p>
    <w:p w14:paraId="3E042714" w14:textId="77777777" w:rsidR="00D955B6" w:rsidRPr="00711D9B" w:rsidRDefault="00D955B6" w:rsidP="004A0A96">
      <w:pPr>
        <w:ind w:left="360" w:hanging="360"/>
        <w:rPr>
          <w:rFonts w:ascii="Times New Roman" w:hAnsi="Times New Roman" w:cs="Times New Roman"/>
          <w:sz w:val="20"/>
          <w:szCs w:val="20"/>
        </w:rPr>
      </w:pPr>
    </w:p>
    <w:p w14:paraId="57A9CBBE" w14:textId="4B1349D4" w:rsidR="004A0A96" w:rsidRPr="00711D9B" w:rsidRDefault="004A0A96" w:rsidP="004A0A96">
      <w:pPr>
        <w:ind w:left="360" w:hanging="360"/>
        <w:rPr>
          <w:rFonts w:ascii="Times New Roman" w:hAnsi="Times New Roman" w:cs="Times New Roman"/>
          <w:sz w:val="20"/>
          <w:szCs w:val="20"/>
        </w:rPr>
      </w:pPr>
      <w:r w:rsidRPr="00711D9B">
        <w:rPr>
          <w:rFonts w:ascii="Times New Roman" w:hAnsi="Times New Roman" w:cs="Times New Roman"/>
          <w:sz w:val="20"/>
          <w:szCs w:val="20"/>
        </w:rPr>
        <w:t xml:space="preserve">“China in Northeast Asia: Maintaining Order or Upsetting Order?”, </w:t>
      </w:r>
      <w:r w:rsidRPr="00711D9B">
        <w:rPr>
          <w:rFonts w:ascii="Times New Roman" w:hAnsi="Times New Roman" w:cs="Times New Roman"/>
          <w:i/>
          <w:sz w:val="20"/>
          <w:szCs w:val="20"/>
        </w:rPr>
        <w:t>Occasional Paper No. 21</w:t>
      </w:r>
      <w:r w:rsidRPr="00711D9B">
        <w:rPr>
          <w:rFonts w:ascii="Times New Roman" w:hAnsi="Times New Roman" w:cs="Times New Roman"/>
          <w:sz w:val="20"/>
          <w:szCs w:val="20"/>
        </w:rPr>
        <w:t xml:space="preserve">, Delhi: Institute of Chinese Studies, February 2018. Available from: </w:t>
      </w:r>
      <w:hyperlink r:id="rId18" w:history="1">
        <w:r w:rsidRPr="00711D9B">
          <w:rPr>
            <w:rStyle w:val="Hyperlink"/>
            <w:rFonts w:ascii="Times New Roman" w:hAnsi="Times New Roman" w:cs="Times New Roman"/>
            <w:sz w:val="20"/>
            <w:szCs w:val="20"/>
          </w:rPr>
          <w:t>https://www.icsin.org/uploads/2018/03/13/4d2638e6a49edfaa9ffd28b66a0de6b7.pdf</w:t>
        </w:r>
      </w:hyperlink>
      <w:r w:rsidRPr="00711D9B">
        <w:rPr>
          <w:rFonts w:ascii="Times New Roman" w:hAnsi="Times New Roman" w:cs="Times New Roman"/>
          <w:sz w:val="20"/>
          <w:szCs w:val="20"/>
        </w:rPr>
        <w:t xml:space="preserve"> </w:t>
      </w:r>
    </w:p>
    <w:p w14:paraId="3C7C2F37" w14:textId="77777777" w:rsidR="004A0A96" w:rsidRPr="00711D9B" w:rsidRDefault="004A0A96" w:rsidP="0049090E">
      <w:pPr>
        <w:ind w:left="360" w:hanging="360"/>
        <w:rPr>
          <w:rFonts w:ascii="Times New Roman" w:hAnsi="Times New Roman" w:cs="Times New Roman"/>
          <w:sz w:val="20"/>
          <w:szCs w:val="20"/>
        </w:rPr>
      </w:pPr>
    </w:p>
    <w:p w14:paraId="070A406B" w14:textId="0BC5C0A5" w:rsidR="003C141A" w:rsidRPr="00711D9B" w:rsidRDefault="003C141A" w:rsidP="0049090E">
      <w:pPr>
        <w:ind w:left="360" w:hanging="360"/>
        <w:rPr>
          <w:rFonts w:ascii="Times New Roman" w:hAnsi="Times New Roman" w:cs="Times New Roman"/>
          <w:sz w:val="20"/>
          <w:szCs w:val="20"/>
        </w:rPr>
      </w:pPr>
      <w:r w:rsidRPr="00711D9B">
        <w:rPr>
          <w:rFonts w:ascii="Times New Roman" w:hAnsi="Times New Roman" w:cs="Times New Roman"/>
          <w:sz w:val="20"/>
          <w:szCs w:val="20"/>
        </w:rPr>
        <w:lastRenderedPageBreak/>
        <w:t xml:space="preserve">“The South China Sea and the Struggle to Shape Asia’s Destiny,” </w:t>
      </w:r>
      <w:r w:rsidR="00683C9B" w:rsidRPr="00711D9B">
        <w:rPr>
          <w:rFonts w:ascii="Times New Roman" w:hAnsi="Times New Roman" w:cs="Times New Roman"/>
          <w:i/>
          <w:sz w:val="20"/>
          <w:szCs w:val="20"/>
        </w:rPr>
        <w:t>KAS International Reports 2017</w:t>
      </w:r>
      <w:r w:rsidR="00683C9B" w:rsidRPr="00711D9B">
        <w:rPr>
          <w:rFonts w:ascii="Times New Roman" w:hAnsi="Times New Roman" w:cs="Times New Roman"/>
          <w:sz w:val="20"/>
          <w:szCs w:val="20"/>
        </w:rPr>
        <w:t xml:space="preserve">, no. 1. (March-April 2017). </w:t>
      </w:r>
    </w:p>
    <w:p w14:paraId="2F55EC63" w14:textId="77777777" w:rsidR="003C141A" w:rsidRPr="00711D9B" w:rsidRDefault="003C141A" w:rsidP="0049090E">
      <w:pPr>
        <w:ind w:left="360" w:hanging="360"/>
        <w:rPr>
          <w:rFonts w:ascii="Times New Roman" w:hAnsi="Times New Roman" w:cs="Times New Roman"/>
          <w:sz w:val="20"/>
          <w:szCs w:val="20"/>
        </w:rPr>
      </w:pPr>
    </w:p>
    <w:p w14:paraId="435D2741" w14:textId="6AB467E6" w:rsidR="00E50C23" w:rsidRPr="00711D9B" w:rsidRDefault="000928C3" w:rsidP="0049090E">
      <w:pPr>
        <w:ind w:left="360" w:hanging="360"/>
        <w:rPr>
          <w:rFonts w:ascii="Times New Roman" w:hAnsi="Times New Roman" w:cs="Times New Roman"/>
          <w:sz w:val="20"/>
          <w:szCs w:val="20"/>
          <w:lang w:eastAsia="ja-JP"/>
        </w:rPr>
      </w:pPr>
      <w:r w:rsidRPr="00711D9B">
        <w:rPr>
          <w:rFonts w:ascii="Times New Roman" w:eastAsia="SimSun" w:hAnsi="Times New Roman" w:cs="Times New Roman"/>
          <w:sz w:val="20"/>
          <w:szCs w:val="20"/>
          <w:lang w:eastAsia="zh-CN"/>
        </w:rPr>
        <w:t>《</w:t>
      </w:r>
      <w:r w:rsidR="00E50C23" w:rsidRPr="00711D9B">
        <w:rPr>
          <w:rFonts w:ascii="Times New Roman" w:eastAsia="SimSun" w:hAnsi="Times New Roman" w:cs="Times New Roman"/>
          <w:sz w:val="20"/>
          <w:szCs w:val="20"/>
          <w:lang w:eastAsia="zh-CN"/>
        </w:rPr>
        <w:t>亚</w:t>
      </w:r>
      <w:r w:rsidR="00E50C23" w:rsidRPr="00711D9B">
        <w:rPr>
          <w:rFonts w:ascii="Times New Roman" w:hAnsi="Times New Roman" w:cs="Times New Roman"/>
          <w:sz w:val="20"/>
          <w:szCs w:val="20"/>
          <w:lang w:eastAsia="zh-CN"/>
        </w:rPr>
        <w:t>洲地区秩序</w:t>
      </w:r>
      <w:r w:rsidR="00E50C23" w:rsidRPr="00711D9B">
        <w:rPr>
          <w:rFonts w:ascii="Times New Roman" w:eastAsia="SimSun" w:hAnsi="Times New Roman" w:cs="Times New Roman"/>
          <w:sz w:val="20"/>
          <w:szCs w:val="20"/>
          <w:lang w:eastAsia="zh-CN"/>
        </w:rPr>
        <w:t>远</w:t>
      </w:r>
      <w:r w:rsidR="00E50C23" w:rsidRPr="00711D9B">
        <w:rPr>
          <w:rFonts w:ascii="Times New Roman" w:hAnsi="Times New Roman" w:cs="Times New Roman"/>
          <w:sz w:val="20"/>
          <w:szCs w:val="20"/>
          <w:lang w:eastAsia="zh-CN"/>
        </w:rPr>
        <w:t>景</w:t>
      </w:r>
      <w:r w:rsidRPr="00711D9B">
        <w:rPr>
          <w:rFonts w:ascii="Times New Roman" w:hAnsi="Times New Roman" w:cs="Times New Roman"/>
          <w:sz w:val="20"/>
          <w:szCs w:val="20"/>
          <w:lang w:eastAsia="zh-CN"/>
        </w:rPr>
        <w:t>》</w:t>
      </w:r>
      <w:r w:rsidRPr="00711D9B">
        <w:rPr>
          <w:rFonts w:ascii="Times New Roman" w:hAnsi="Times New Roman" w:cs="Times New Roman"/>
          <w:sz w:val="20"/>
          <w:szCs w:val="20"/>
          <w:lang w:eastAsia="zh-CN"/>
        </w:rPr>
        <w:t xml:space="preserve">(Prospects for Asian Regional Order), in Shi Bin, ed., </w:t>
      </w:r>
      <w:r w:rsidRPr="00711D9B">
        <w:rPr>
          <w:rFonts w:ascii="Times New Roman" w:eastAsia="SimSun" w:hAnsi="Times New Roman" w:cs="Times New Roman"/>
          <w:sz w:val="20"/>
          <w:szCs w:val="20"/>
          <w:lang w:eastAsia="zh-CN"/>
        </w:rPr>
        <w:t>亚</w:t>
      </w:r>
      <w:r w:rsidRPr="00711D9B">
        <w:rPr>
          <w:rFonts w:ascii="Times New Roman" w:hAnsi="Times New Roman" w:cs="Times New Roman"/>
          <w:sz w:val="20"/>
          <w:szCs w:val="20"/>
          <w:lang w:eastAsia="zh-CN"/>
        </w:rPr>
        <w:t>洲新未来</w:t>
      </w:r>
      <w:r w:rsidRPr="00711D9B">
        <w:rPr>
          <w:rFonts w:ascii="Times New Roman" w:hAnsi="Times New Roman" w:cs="Times New Roman"/>
          <w:sz w:val="20"/>
          <w:szCs w:val="20"/>
          <w:lang w:eastAsia="zh-CN"/>
        </w:rPr>
        <w:t>—</w:t>
      </w:r>
      <w:r w:rsidRPr="00711D9B">
        <w:rPr>
          <w:rFonts w:ascii="Times New Roman" w:hAnsi="Times New Roman" w:cs="Times New Roman"/>
          <w:sz w:val="20"/>
          <w:szCs w:val="20"/>
          <w:lang w:eastAsia="zh-CN"/>
        </w:rPr>
        <w:t>中外学者</w:t>
      </w:r>
      <w:r w:rsidRPr="00711D9B">
        <w:rPr>
          <w:rFonts w:ascii="Times New Roman" w:eastAsia="SimSun" w:hAnsi="Times New Roman" w:cs="Times New Roman"/>
          <w:sz w:val="20"/>
          <w:szCs w:val="20"/>
          <w:lang w:eastAsia="zh-CN"/>
        </w:rPr>
        <w:t>论</w:t>
      </w:r>
      <w:r w:rsidRPr="00711D9B">
        <w:rPr>
          <w:rFonts w:ascii="Times New Roman" w:hAnsi="Times New Roman" w:cs="Times New Roman"/>
          <w:sz w:val="20"/>
          <w:szCs w:val="20"/>
          <w:lang w:eastAsia="zh-CN"/>
        </w:rPr>
        <w:t>国</w:t>
      </w:r>
      <w:r w:rsidRPr="00711D9B">
        <w:rPr>
          <w:rFonts w:ascii="Times New Roman" w:eastAsia="SimSun" w:hAnsi="Times New Roman" w:cs="Times New Roman"/>
          <w:sz w:val="20"/>
          <w:szCs w:val="20"/>
          <w:lang w:eastAsia="zh-CN"/>
        </w:rPr>
        <w:t>际</w:t>
      </w:r>
      <w:r w:rsidRPr="00711D9B">
        <w:rPr>
          <w:rFonts w:ascii="Times New Roman" w:hAnsi="Times New Roman" w:cs="Times New Roman"/>
          <w:sz w:val="20"/>
          <w:szCs w:val="20"/>
          <w:lang w:eastAsia="zh-CN"/>
        </w:rPr>
        <w:t>关系与地区秩序</w:t>
      </w:r>
      <w:r w:rsidRPr="00711D9B">
        <w:rPr>
          <w:rFonts w:ascii="Times New Roman" w:hAnsi="Times New Roman" w:cs="Times New Roman"/>
          <w:sz w:val="20"/>
          <w:szCs w:val="20"/>
          <w:lang w:eastAsia="zh-CN"/>
        </w:rPr>
        <w:t xml:space="preserve"> (The New Future of Asia: An International Dialogue on Regional Order) (Nanjing University Press, </w:t>
      </w:r>
      <w:r w:rsidR="00D27E23" w:rsidRPr="00711D9B">
        <w:rPr>
          <w:rFonts w:ascii="Times New Roman" w:hAnsi="Times New Roman" w:cs="Times New Roman"/>
          <w:sz w:val="20"/>
          <w:szCs w:val="20"/>
          <w:lang w:eastAsia="zh-CN"/>
        </w:rPr>
        <w:t xml:space="preserve">December </w:t>
      </w:r>
      <w:r w:rsidRPr="00711D9B">
        <w:rPr>
          <w:rFonts w:ascii="Times New Roman" w:hAnsi="Times New Roman" w:cs="Times New Roman"/>
          <w:sz w:val="20"/>
          <w:szCs w:val="20"/>
          <w:lang w:eastAsia="zh-CN"/>
        </w:rPr>
        <w:t xml:space="preserve">2016). </w:t>
      </w:r>
    </w:p>
    <w:p w14:paraId="67B7C898" w14:textId="77777777" w:rsidR="00E50C23" w:rsidRPr="00711D9B" w:rsidRDefault="00E50C23" w:rsidP="0049090E">
      <w:pPr>
        <w:ind w:left="360" w:hanging="360"/>
        <w:rPr>
          <w:rFonts w:ascii="Times New Roman" w:hAnsi="Times New Roman" w:cs="Times New Roman"/>
          <w:sz w:val="20"/>
          <w:szCs w:val="20"/>
        </w:rPr>
      </w:pPr>
    </w:p>
    <w:p w14:paraId="65B1AC7A" w14:textId="670FC36B" w:rsidR="0004217D" w:rsidRPr="00711D9B" w:rsidRDefault="00F77A55" w:rsidP="0049090E">
      <w:pPr>
        <w:ind w:left="360" w:hanging="360"/>
        <w:rPr>
          <w:rFonts w:ascii="Times New Roman" w:hAnsi="Times New Roman" w:cs="Times New Roman"/>
          <w:sz w:val="20"/>
          <w:szCs w:val="20"/>
        </w:rPr>
      </w:pPr>
      <w:r w:rsidRPr="00711D9B">
        <w:rPr>
          <w:rFonts w:ascii="Times New Roman" w:hAnsi="Times New Roman" w:cs="Times New Roman"/>
          <w:sz w:val="20"/>
          <w:szCs w:val="20"/>
        </w:rPr>
        <w:t xml:space="preserve">“Japanese ODA and the challenge of Chinese aid in Africa,” in Marie Soderberg and Andre </w:t>
      </w:r>
      <w:proofErr w:type="spellStart"/>
      <w:r w:rsidRPr="00711D9B">
        <w:rPr>
          <w:rFonts w:ascii="Times New Roman" w:hAnsi="Times New Roman" w:cs="Times New Roman"/>
          <w:sz w:val="20"/>
          <w:szCs w:val="20"/>
        </w:rPr>
        <w:t>Asplund</w:t>
      </w:r>
      <w:proofErr w:type="spellEnd"/>
      <w:r w:rsidRPr="00711D9B">
        <w:rPr>
          <w:rFonts w:ascii="Times New Roman" w:hAnsi="Times New Roman" w:cs="Times New Roman"/>
          <w:sz w:val="20"/>
          <w:szCs w:val="20"/>
        </w:rPr>
        <w:t xml:space="preserve">, eds., </w:t>
      </w:r>
      <w:r w:rsidR="0004217D" w:rsidRPr="00711D9B">
        <w:rPr>
          <w:rFonts w:ascii="Times New Roman" w:hAnsi="Times New Roman" w:cs="Times New Roman"/>
          <w:i/>
          <w:sz w:val="20"/>
          <w:szCs w:val="20"/>
        </w:rPr>
        <w:t>Japanese Development Cooperation: The making of an ai</w:t>
      </w:r>
      <w:r w:rsidRPr="00711D9B">
        <w:rPr>
          <w:rFonts w:ascii="Times New Roman" w:hAnsi="Times New Roman" w:cs="Times New Roman"/>
          <w:i/>
          <w:sz w:val="20"/>
          <w:szCs w:val="20"/>
        </w:rPr>
        <w:t>d architecture pivoting to Asia</w:t>
      </w:r>
      <w:r w:rsidRPr="00711D9B">
        <w:rPr>
          <w:rFonts w:ascii="Times New Roman" w:hAnsi="Times New Roman" w:cs="Times New Roman"/>
          <w:sz w:val="20"/>
          <w:szCs w:val="20"/>
        </w:rPr>
        <w:t xml:space="preserve"> (Routledge, 2016). </w:t>
      </w:r>
    </w:p>
    <w:p w14:paraId="6C32C08D" w14:textId="77777777" w:rsidR="0004217D" w:rsidRPr="00711D9B" w:rsidRDefault="0004217D" w:rsidP="0049090E">
      <w:pPr>
        <w:widowControl w:val="0"/>
        <w:autoSpaceDE w:val="0"/>
        <w:autoSpaceDN w:val="0"/>
        <w:adjustRightInd w:val="0"/>
        <w:ind w:left="360" w:hanging="360"/>
        <w:rPr>
          <w:rFonts w:ascii="Times New Roman" w:hAnsi="Times New Roman" w:cs="Times New Roman"/>
          <w:sz w:val="20"/>
          <w:szCs w:val="20"/>
        </w:rPr>
      </w:pPr>
    </w:p>
    <w:p w14:paraId="62C8BE6E" w14:textId="2239309A" w:rsidR="003C141A" w:rsidRPr="00711D9B" w:rsidRDefault="003C141A" w:rsidP="0049090E">
      <w:pPr>
        <w:ind w:left="360" w:hanging="360"/>
        <w:rPr>
          <w:rFonts w:ascii="Times New Roman" w:eastAsia="Times New Roman" w:hAnsi="Times New Roman" w:cs="Times New Roman"/>
          <w:sz w:val="20"/>
          <w:szCs w:val="20"/>
        </w:rPr>
      </w:pPr>
      <w:r w:rsidRPr="00711D9B">
        <w:rPr>
          <w:rFonts w:ascii="Times New Roman" w:eastAsia="Times New Roman" w:hAnsi="Times New Roman" w:cs="Times New Roman"/>
          <w:sz w:val="20"/>
          <w:szCs w:val="20"/>
        </w:rPr>
        <w:t xml:space="preserve">“The Geopolitics of the Chinese Dream: Problems and Prospects”, </w:t>
      </w:r>
      <w:r w:rsidRPr="00711D9B">
        <w:rPr>
          <w:rFonts w:ascii="Times New Roman" w:eastAsia="Times New Roman" w:hAnsi="Times New Roman" w:cs="Times New Roman"/>
          <w:i/>
          <w:sz w:val="20"/>
          <w:szCs w:val="20"/>
        </w:rPr>
        <w:t>Trends in Southeast Asia 2016</w:t>
      </w:r>
      <w:r w:rsidRPr="00711D9B">
        <w:rPr>
          <w:rFonts w:ascii="Times New Roman" w:eastAsia="Times New Roman" w:hAnsi="Times New Roman" w:cs="Times New Roman"/>
          <w:sz w:val="20"/>
          <w:szCs w:val="20"/>
        </w:rPr>
        <w:t xml:space="preserve">, no. 15. Singapore, Yusof Ishak Institute of Southeast Asian Studies, November. </w:t>
      </w:r>
    </w:p>
    <w:p w14:paraId="4A3E64A4" w14:textId="77777777" w:rsidR="003C141A" w:rsidRPr="00711D9B" w:rsidRDefault="003C141A" w:rsidP="0049090E">
      <w:pPr>
        <w:ind w:left="360" w:hanging="360"/>
        <w:rPr>
          <w:rFonts w:ascii="Times New Roman" w:eastAsia="Times New Roman" w:hAnsi="Times New Roman" w:cs="Times New Roman"/>
          <w:sz w:val="20"/>
          <w:szCs w:val="20"/>
        </w:rPr>
      </w:pPr>
    </w:p>
    <w:p w14:paraId="7E00718A" w14:textId="403A5635" w:rsidR="0049090E" w:rsidRPr="00711D9B" w:rsidRDefault="0049090E" w:rsidP="0049090E">
      <w:pPr>
        <w:ind w:left="360" w:hanging="360"/>
        <w:rPr>
          <w:rFonts w:ascii="Times New Roman" w:eastAsia="Times New Roman" w:hAnsi="Times New Roman" w:cs="Times New Roman"/>
          <w:sz w:val="20"/>
          <w:szCs w:val="20"/>
        </w:rPr>
      </w:pPr>
      <w:r w:rsidRPr="00711D9B">
        <w:rPr>
          <w:rFonts w:ascii="Times New Roman" w:eastAsia="Times New Roman" w:hAnsi="Times New Roman" w:cs="Times New Roman"/>
          <w:sz w:val="20"/>
          <w:szCs w:val="20"/>
        </w:rPr>
        <w:t xml:space="preserve">“Non-Traditional Security in China-ASEAN Cooperation: The Institutionalization of Regional Security Cooperation and the Evolution of East Asian Regionalism,” in </w:t>
      </w:r>
      <w:proofErr w:type="spellStart"/>
      <w:r w:rsidRPr="00711D9B">
        <w:rPr>
          <w:rFonts w:ascii="Times New Roman" w:eastAsia="Times New Roman" w:hAnsi="Times New Roman" w:cs="Times New Roman"/>
          <w:sz w:val="20"/>
          <w:szCs w:val="20"/>
        </w:rPr>
        <w:t>Beng</w:t>
      </w:r>
      <w:proofErr w:type="spellEnd"/>
      <w:r w:rsidRPr="00711D9B">
        <w:rPr>
          <w:rFonts w:ascii="Times New Roman" w:eastAsia="Times New Roman" w:hAnsi="Times New Roman" w:cs="Times New Roman"/>
          <w:sz w:val="20"/>
          <w:szCs w:val="20"/>
        </w:rPr>
        <w:t xml:space="preserve">, </w:t>
      </w:r>
      <w:proofErr w:type="spellStart"/>
      <w:r w:rsidRPr="00711D9B">
        <w:rPr>
          <w:rFonts w:ascii="Times New Roman" w:eastAsia="Times New Roman" w:hAnsi="Times New Roman" w:cs="Times New Roman"/>
          <w:sz w:val="20"/>
          <w:szCs w:val="20"/>
        </w:rPr>
        <w:t>Ooi</w:t>
      </w:r>
      <w:proofErr w:type="spellEnd"/>
      <w:r w:rsidRPr="00711D9B">
        <w:rPr>
          <w:rFonts w:ascii="Times New Roman" w:eastAsia="Times New Roman" w:hAnsi="Times New Roman" w:cs="Times New Roman"/>
          <w:sz w:val="20"/>
          <w:szCs w:val="20"/>
        </w:rPr>
        <w:t xml:space="preserve"> Kee, ed. </w:t>
      </w:r>
      <w:r w:rsidRPr="00711D9B">
        <w:rPr>
          <w:rFonts w:ascii="Times New Roman" w:eastAsia="Times New Roman" w:hAnsi="Times New Roman" w:cs="Times New Roman"/>
          <w:i/>
          <w:iCs/>
          <w:sz w:val="20"/>
          <w:szCs w:val="20"/>
        </w:rPr>
        <w:t>The 3rd ASEAN Reader</w:t>
      </w:r>
      <w:r w:rsidRPr="00711D9B">
        <w:rPr>
          <w:rFonts w:ascii="Times New Roman" w:eastAsia="Times New Roman" w:hAnsi="Times New Roman" w:cs="Times New Roman"/>
          <w:sz w:val="20"/>
          <w:szCs w:val="20"/>
        </w:rPr>
        <w:t>. Singapore: ISEAS-YUSOF ISHAK INSTITUTE, 2015.</w:t>
      </w:r>
    </w:p>
    <w:p w14:paraId="5DF4DFAD" w14:textId="77777777" w:rsidR="0049090E" w:rsidRPr="00711D9B" w:rsidRDefault="0049090E" w:rsidP="0049090E">
      <w:pPr>
        <w:widowControl w:val="0"/>
        <w:autoSpaceDE w:val="0"/>
        <w:autoSpaceDN w:val="0"/>
        <w:adjustRightInd w:val="0"/>
        <w:ind w:left="360" w:hanging="360"/>
        <w:rPr>
          <w:rFonts w:ascii="Times New Roman" w:hAnsi="Times New Roman" w:cs="Times New Roman"/>
          <w:sz w:val="20"/>
          <w:szCs w:val="20"/>
        </w:rPr>
      </w:pPr>
    </w:p>
    <w:p w14:paraId="6BAA3552" w14:textId="24AE1A61" w:rsidR="00357A7E" w:rsidRPr="00711D9B" w:rsidRDefault="0049090E" w:rsidP="00357A7E">
      <w:pPr>
        <w:widowControl w:val="0"/>
        <w:autoSpaceDE w:val="0"/>
        <w:autoSpaceDN w:val="0"/>
        <w:adjustRightInd w:val="0"/>
        <w:ind w:left="360" w:hanging="360"/>
        <w:rPr>
          <w:rFonts w:ascii="Times New Roman" w:hAnsi="Times New Roman" w:cs="Times New Roman"/>
          <w:sz w:val="20"/>
          <w:szCs w:val="20"/>
        </w:rPr>
      </w:pPr>
      <w:r w:rsidRPr="00711D9B">
        <w:rPr>
          <w:rFonts w:ascii="Times New Roman" w:hAnsi="Times New Roman" w:cs="Times New Roman"/>
          <w:sz w:val="20"/>
          <w:szCs w:val="20"/>
        </w:rPr>
        <w:t xml:space="preserve"> </w:t>
      </w:r>
      <w:r w:rsidR="00357A7E" w:rsidRPr="00711D9B">
        <w:rPr>
          <w:rFonts w:ascii="Times New Roman" w:hAnsi="Times New Roman" w:cs="Times New Roman"/>
          <w:sz w:val="20"/>
          <w:szCs w:val="20"/>
        </w:rPr>
        <w:t xml:space="preserve">“The Future of US Strategic Rebalancing Toward Asia,” </w:t>
      </w:r>
      <w:r w:rsidR="00357A7E" w:rsidRPr="00711D9B">
        <w:rPr>
          <w:rFonts w:ascii="Times New Roman" w:hAnsi="Times New Roman" w:cs="Times New Roman"/>
          <w:i/>
          <w:sz w:val="20"/>
          <w:szCs w:val="20"/>
        </w:rPr>
        <w:t>ISEAS Perspective</w:t>
      </w:r>
      <w:r w:rsidR="00357A7E" w:rsidRPr="00711D9B">
        <w:rPr>
          <w:rFonts w:ascii="Times New Roman" w:hAnsi="Times New Roman" w:cs="Times New Roman"/>
          <w:sz w:val="20"/>
          <w:szCs w:val="20"/>
        </w:rPr>
        <w:t xml:space="preserve">, 2015:60 (October 22, 2015). </w:t>
      </w:r>
      <w:hyperlink r:id="rId19" w:history="1">
        <w:r w:rsidR="00357A7E" w:rsidRPr="00711D9B">
          <w:rPr>
            <w:rStyle w:val="Hyperlink"/>
            <w:rFonts w:ascii="Times New Roman" w:hAnsi="Times New Roman" w:cs="Times New Roman"/>
            <w:sz w:val="20"/>
            <w:szCs w:val="20"/>
          </w:rPr>
          <w:t>http://bit.ly/1LGUdop</w:t>
        </w:r>
      </w:hyperlink>
      <w:r w:rsidR="00357A7E" w:rsidRPr="00711D9B">
        <w:rPr>
          <w:rFonts w:ascii="Times New Roman" w:hAnsi="Times New Roman" w:cs="Times New Roman"/>
          <w:sz w:val="20"/>
          <w:szCs w:val="20"/>
        </w:rPr>
        <w:t xml:space="preserve"> </w:t>
      </w:r>
    </w:p>
    <w:p w14:paraId="7BCC813F" w14:textId="77777777" w:rsidR="00357A7E" w:rsidRPr="00711D9B" w:rsidRDefault="00357A7E" w:rsidP="00357A7E">
      <w:pPr>
        <w:widowControl w:val="0"/>
        <w:autoSpaceDE w:val="0"/>
        <w:autoSpaceDN w:val="0"/>
        <w:adjustRightInd w:val="0"/>
        <w:ind w:left="360" w:hanging="360"/>
        <w:rPr>
          <w:rFonts w:ascii="Times New Roman" w:hAnsi="Times New Roman" w:cs="Times New Roman"/>
          <w:sz w:val="20"/>
          <w:szCs w:val="20"/>
        </w:rPr>
      </w:pPr>
    </w:p>
    <w:p w14:paraId="6F8754D4" w14:textId="77777777" w:rsidR="00357A7E" w:rsidRPr="00711D9B" w:rsidRDefault="00357A7E" w:rsidP="00357A7E">
      <w:pPr>
        <w:widowControl w:val="0"/>
        <w:autoSpaceDE w:val="0"/>
        <w:autoSpaceDN w:val="0"/>
        <w:adjustRightInd w:val="0"/>
        <w:ind w:left="360" w:hanging="360"/>
        <w:rPr>
          <w:rFonts w:ascii="Times New Roman" w:hAnsi="Times New Roman" w:cs="Times New Roman"/>
          <w:sz w:val="20"/>
          <w:szCs w:val="20"/>
        </w:rPr>
      </w:pPr>
      <w:r w:rsidRPr="00711D9B">
        <w:rPr>
          <w:rFonts w:ascii="Times New Roman" w:hAnsi="Times New Roman" w:cs="Times New Roman"/>
          <w:sz w:val="20"/>
          <w:szCs w:val="20"/>
        </w:rPr>
        <w:t xml:space="preserve">“Japan Stands Up: Leveraging CSD and the TPP,” </w:t>
      </w:r>
      <w:r w:rsidRPr="00711D9B">
        <w:rPr>
          <w:rFonts w:ascii="Times New Roman" w:hAnsi="Times New Roman" w:cs="Times New Roman"/>
          <w:i/>
          <w:sz w:val="20"/>
          <w:szCs w:val="20"/>
        </w:rPr>
        <w:t>The Diplomat</w:t>
      </w:r>
      <w:r w:rsidRPr="00711D9B">
        <w:rPr>
          <w:rFonts w:ascii="Times New Roman" w:hAnsi="Times New Roman" w:cs="Times New Roman"/>
          <w:sz w:val="20"/>
          <w:szCs w:val="20"/>
        </w:rPr>
        <w:t xml:space="preserve">, October 22, 2015. </w:t>
      </w:r>
      <w:hyperlink r:id="rId20" w:history="1">
        <w:r w:rsidRPr="00711D9B">
          <w:rPr>
            <w:rStyle w:val="Hyperlink"/>
            <w:rFonts w:ascii="Times New Roman" w:hAnsi="Times New Roman" w:cs="Times New Roman"/>
            <w:sz w:val="20"/>
            <w:szCs w:val="20"/>
          </w:rPr>
          <w:t>http://thediplomat.com/2015/10/japan-stands-up-leveraging-csd-and-the-tpp/</w:t>
        </w:r>
      </w:hyperlink>
      <w:r w:rsidRPr="00711D9B">
        <w:rPr>
          <w:rFonts w:ascii="Times New Roman" w:hAnsi="Times New Roman" w:cs="Times New Roman"/>
          <w:sz w:val="20"/>
          <w:szCs w:val="20"/>
        </w:rPr>
        <w:t xml:space="preserve"> </w:t>
      </w:r>
    </w:p>
    <w:p w14:paraId="35CE4E77" w14:textId="77777777" w:rsidR="00357A7E" w:rsidRPr="00711D9B" w:rsidRDefault="00357A7E" w:rsidP="00357A7E">
      <w:pPr>
        <w:widowControl w:val="0"/>
        <w:autoSpaceDE w:val="0"/>
        <w:autoSpaceDN w:val="0"/>
        <w:adjustRightInd w:val="0"/>
        <w:ind w:left="360" w:hanging="360"/>
        <w:rPr>
          <w:rFonts w:ascii="Times New Roman" w:hAnsi="Times New Roman" w:cs="Times New Roman"/>
          <w:sz w:val="20"/>
          <w:szCs w:val="20"/>
        </w:rPr>
      </w:pPr>
    </w:p>
    <w:p w14:paraId="46A4F20A" w14:textId="6D33333B" w:rsidR="00357A7E" w:rsidRPr="00711D9B" w:rsidRDefault="00357A7E" w:rsidP="00357A7E">
      <w:pPr>
        <w:widowControl w:val="0"/>
        <w:autoSpaceDE w:val="0"/>
        <w:autoSpaceDN w:val="0"/>
        <w:adjustRightInd w:val="0"/>
        <w:ind w:left="360" w:hanging="360"/>
        <w:rPr>
          <w:rFonts w:ascii="Times New Roman" w:hAnsi="Times New Roman" w:cs="Times New Roman"/>
          <w:sz w:val="20"/>
          <w:szCs w:val="20"/>
        </w:rPr>
      </w:pPr>
      <w:r w:rsidRPr="00711D9B">
        <w:rPr>
          <w:rFonts w:ascii="Times New Roman" w:hAnsi="Times New Roman" w:cs="Times New Roman"/>
          <w:sz w:val="20"/>
          <w:szCs w:val="20"/>
        </w:rPr>
        <w:t xml:space="preserve">Strategic Rivalry in the South China Sea: How Can Southeast Asian Claimant States Shape a Beneficial Outcome? </w:t>
      </w:r>
      <w:r w:rsidRPr="00711D9B">
        <w:rPr>
          <w:rFonts w:ascii="Times New Roman" w:hAnsi="Times New Roman" w:cs="Times New Roman"/>
          <w:i/>
          <w:sz w:val="20"/>
          <w:szCs w:val="20"/>
        </w:rPr>
        <w:t>ISEAS Perspective</w:t>
      </w:r>
      <w:r w:rsidRPr="00711D9B">
        <w:rPr>
          <w:rFonts w:ascii="Times New Roman" w:hAnsi="Times New Roman" w:cs="Times New Roman"/>
          <w:sz w:val="20"/>
          <w:szCs w:val="20"/>
        </w:rPr>
        <w:t xml:space="preserve">, 2015:57 (Oct 13, 2015). </w:t>
      </w:r>
      <w:hyperlink r:id="rId21" w:history="1">
        <w:r w:rsidRPr="00711D9B">
          <w:rPr>
            <w:rStyle w:val="Hyperlink"/>
            <w:rFonts w:ascii="Times New Roman" w:hAnsi="Times New Roman" w:cs="Times New Roman"/>
            <w:sz w:val="20"/>
            <w:szCs w:val="20"/>
          </w:rPr>
          <w:t>http://www.iseas.edu.sg/articles-commentaries/iseas-perspective</w:t>
        </w:r>
      </w:hyperlink>
    </w:p>
    <w:p w14:paraId="40E6360F" w14:textId="77777777" w:rsidR="00357A7E" w:rsidRPr="00711D9B" w:rsidRDefault="00357A7E" w:rsidP="00357A7E">
      <w:pPr>
        <w:widowControl w:val="0"/>
        <w:autoSpaceDE w:val="0"/>
        <w:autoSpaceDN w:val="0"/>
        <w:adjustRightInd w:val="0"/>
        <w:ind w:left="360" w:hanging="360"/>
        <w:rPr>
          <w:rFonts w:ascii="Times New Roman" w:hAnsi="Times New Roman" w:cs="Times New Roman"/>
          <w:sz w:val="20"/>
          <w:szCs w:val="20"/>
        </w:rPr>
      </w:pPr>
    </w:p>
    <w:p w14:paraId="5AB4C1C7" w14:textId="77777777" w:rsidR="00357A7E" w:rsidRPr="00711D9B" w:rsidRDefault="00357A7E" w:rsidP="00357A7E">
      <w:pPr>
        <w:widowControl w:val="0"/>
        <w:autoSpaceDE w:val="0"/>
        <w:autoSpaceDN w:val="0"/>
        <w:adjustRightInd w:val="0"/>
        <w:ind w:left="360" w:hanging="360"/>
        <w:rPr>
          <w:rFonts w:ascii="Times New Roman" w:hAnsi="Times New Roman" w:cs="Times New Roman"/>
          <w:sz w:val="20"/>
          <w:szCs w:val="20"/>
        </w:rPr>
      </w:pPr>
      <w:r w:rsidRPr="00711D9B">
        <w:rPr>
          <w:rFonts w:ascii="Times New Roman" w:hAnsi="Times New Roman" w:cs="Times New Roman"/>
          <w:sz w:val="20"/>
          <w:szCs w:val="20"/>
        </w:rPr>
        <w:t xml:space="preserve">“What to make of the AIIB,” </w:t>
      </w:r>
      <w:proofErr w:type="spellStart"/>
      <w:r w:rsidRPr="00711D9B">
        <w:rPr>
          <w:rFonts w:ascii="Times New Roman" w:hAnsi="Times New Roman" w:cs="Times New Roman"/>
          <w:i/>
          <w:sz w:val="20"/>
          <w:szCs w:val="20"/>
        </w:rPr>
        <w:t>Asan</w:t>
      </w:r>
      <w:proofErr w:type="spellEnd"/>
      <w:r w:rsidRPr="00711D9B">
        <w:rPr>
          <w:rFonts w:ascii="Times New Roman" w:hAnsi="Times New Roman" w:cs="Times New Roman"/>
          <w:i/>
          <w:sz w:val="20"/>
          <w:szCs w:val="20"/>
        </w:rPr>
        <w:t xml:space="preserve"> Forum,</w:t>
      </w:r>
      <w:r w:rsidRPr="00711D9B">
        <w:rPr>
          <w:rFonts w:ascii="Times New Roman" w:hAnsi="Times New Roman" w:cs="Times New Roman"/>
          <w:sz w:val="20"/>
          <w:szCs w:val="20"/>
        </w:rPr>
        <w:t xml:space="preserve"> June 26, 2015. </w:t>
      </w:r>
      <w:hyperlink r:id="rId22" w:history="1">
        <w:r w:rsidRPr="00711D9B">
          <w:rPr>
            <w:rStyle w:val="Hyperlink"/>
            <w:rFonts w:ascii="Times New Roman" w:hAnsi="Times New Roman" w:cs="Times New Roman"/>
            <w:sz w:val="20"/>
            <w:szCs w:val="20"/>
          </w:rPr>
          <w:t>http://www.theasanforum.org/what-to-make-of-the-asian-infrastructure-investment-bank/</w:t>
        </w:r>
      </w:hyperlink>
    </w:p>
    <w:p w14:paraId="637AD172" w14:textId="77777777" w:rsidR="00357A7E" w:rsidRPr="00711D9B" w:rsidRDefault="00357A7E" w:rsidP="00357A7E">
      <w:pPr>
        <w:pStyle w:val="NoSpacing"/>
        <w:ind w:left="360" w:hanging="360"/>
        <w:rPr>
          <w:rFonts w:ascii="Times New Roman" w:hAnsi="Times New Roman" w:cs="Times New Roman"/>
          <w:sz w:val="20"/>
          <w:szCs w:val="20"/>
        </w:rPr>
      </w:pPr>
    </w:p>
    <w:p w14:paraId="79C200AA" w14:textId="77777777" w:rsidR="00357A7E" w:rsidRPr="00711D9B" w:rsidRDefault="00357A7E" w:rsidP="00357A7E">
      <w:pPr>
        <w:pStyle w:val="NoSpacing"/>
        <w:ind w:left="360" w:hanging="360"/>
        <w:rPr>
          <w:rFonts w:ascii="Times New Roman" w:hAnsi="Times New Roman" w:cs="Times New Roman"/>
          <w:sz w:val="20"/>
          <w:szCs w:val="20"/>
        </w:rPr>
      </w:pPr>
      <w:r w:rsidRPr="00711D9B">
        <w:rPr>
          <w:rFonts w:ascii="Times New Roman" w:hAnsi="Times New Roman" w:cs="Times New Roman"/>
          <w:sz w:val="20"/>
          <w:szCs w:val="20"/>
        </w:rPr>
        <w:t xml:space="preserve">“China’s Two Silk Roads Initiative: What It Means for Southeast Asia,” in Daljit Singh, ed., </w:t>
      </w:r>
      <w:r w:rsidRPr="00711D9B">
        <w:rPr>
          <w:rFonts w:ascii="Times New Roman" w:hAnsi="Times New Roman" w:cs="Times New Roman"/>
          <w:i/>
          <w:sz w:val="20"/>
          <w:szCs w:val="20"/>
        </w:rPr>
        <w:t>Southeast Asian Affairs 2015</w:t>
      </w:r>
      <w:r w:rsidRPr="00711D9B">
        <w:rPr>
          <w:rFonts w:ascii="Times New Roman" w:hAnsi="Times New Roman" w:cs="Times New Roman"/>
          <w:sz w:val="20"/>
          <w:szCs w:val="20"/>
        </w:rPr>
        <w:t xml:space="preserve"> (Singapore: Institute of Southeast Asian Affairs, 2015), pp. 25-45.</w:t>
      </w:r>
    </w:p>
    <w:p w14:paraId="22A07C6F" w14:textId="77777777" w:rsidR="00357A7E" w:rsidRPr="00711D9B" w:rsidRDefault="00357A7E" w:rsidP="00357A7E">
      <w:pPr>
        <w:pStyle w:val="NoSpacing"/>
        <w:ind w:left="360" w:hanging="360"/>
        <w:rPr>
          <w:rFonts w:ascii="Times New Roman" w:hAnsi="Times New Roman" w:cs="Times New Roman"/>
          <w:sz w:val="20"/>
          <w:szCs w:val="20"/>
        </w:rPr>
      </w:pPr>
    </w:p>
    <w:p w14:paraId="01D27FC7" w14:textId="77777777" w:rsidR="00357A7E" w:rsidRPr="00711D9B" w:rsidRDefault="00357A7E" w:rsidP="00357A7E">
      <w:pPr>
        <w:pStyle w:val="NoSpacing"/>
        <w:ind w:left="360" w:hanging="360"/>
        <w:rPr>
          <w:rFonts w:ascii="Times New Roman" w:hAnsi="Times New Roman" w:cs="Times New Roman"/>
          <w:sz w:val="20"/>
          <w:szCs w:val="20"/>
        </w:rPr>
      </w:pPr>
      <w:r w:rsidRPr="00711D9B">
        <w:rPr>
          <w:rFonts w:ascii="Times New Roman" w:hAnsi="Times New Roman" w:cs="Times New Roman"/>
          <w:sz w:val="20"/>
          <w:szCs w:val="20"/>
        </w:rPr>
        <w:t xml:space="preserve">“Modernizing US defense cooperation in East Asia to peacefully manage strategic competition,” </w:t>
      </w:r>
      <w:r w:rsidRPr="00711D9B">
        <w:rPr>
          <w:rFonts w:ascii="Times New Roman" w:hAnsi="Times New Roman" w:cs="Times New Roman"/>
          <w:i/>
          <w:sz w:val="20"/>
          <w:szCs w:val="20"/>
        </w:rPr>
        <w:t xml:space="preserve">NIDS Visiting Scholar Paper Series, </w:t>
      </w:r>
      <w:r w:rsidRPr="00711D9B">
        <w:rPr>
          <w:rFonts w:ascii="Times New Roman" w:hAnsi="Times New Roman" w:cs="Times New Roman"/>
          <w:sz w:val="20"/>
          <w:szCs w:val="20"/>
        </w:rPr>
        <w:t xml:space="preserve">No. 2 (Tokyo: National Institute of Defense Studies, April 2015). </w:t>
      </w:r>
      <w:hyperlink r:id="rId23" w:history="1">
        <w:r w:rsidRPr="00711D9B">
          <w:rPr>
            <w:rStyle w:val="Hyperlink"/>
            <w:rFonts w:ascii="Times New Roman" w:hAnsi="Times New Roman" w:cs="Times New Roman"/>
            <w:sz w:val="20"/>
            <w:szCs w:val="20"/>
          </w:rPr>
          <w:t>http://www.nids.go.jp/english/publication/visiting/index.html</w:t>
        </w:r>
      </w:hyperlink>
      <w:r w:rsidRPr="00711D9B">
        <w:rPr>
          <w:rFonts w:ascii="Times New Roman" w:hAnsi="Times New Roman" w:cs="Times New Roman"/>
          <w:sz w:val="20"/>
          <w:szCs w:val="20"/>
        </w:rPr>
        <w:t xml:space="preserve"> </w:t>
      </w:r>
    </w:p>
    <w:p w14:paraId="037C936B" w14:textId="77777777" w:rsidR="00357A7E" w:rsidRPr="00711D9B" w:rsidRDefault="00357A7E" w:rsidP="00357A7E">
      <w:pPr>
        <w:pStyle w:val="Default"/>
        <w:rPr>
          <w:rFonts w:ascii="Times New Roman" w:hAnsi="Times New Roman" w:cs="Times New Roman"/>
          <w:sz w:val="20"/>
          <w:szCs w:val="20"/>
        </w:rPr>
      </w:pPr>
    </w:p>
    <w:p w14:paraId="5D302419" w14:textId="77777777" w:rsidR="00357A7E" w:rsidRPr="00711D9B" w:rsidRDefault="00357A7E" w:rsidP="00357A7E">
      <w:pPr>
        <w:pStyle w:val="NoSpacing"/>
        <w:spacing w:after="120" w:line="276" w:lineRule="auto"/>
        <w:ind w:left="360" w:hanging="360"/>
        <w:rPr>
          <w:rFonts w:ascii="Times New Roman" w:hAnsi="Times New Roman" w:cs="Times New Roman"/>
          <w:sz w:val="20"/>
          <w:szCs w:val="20"/>
        </w:rPr>
      </w:pPr>
      <w:r w:rsidRPr="00711D9B">
        <w:rPr>
          <w:rFonts w:ascii="Times New Roman" w:hAnsi="Times New Roman" w:cs="Times New Roman"/>
          <w:sz w:val="20"/>
          <w:szCs w:val="20"/>
        </w:rPr>
        <w:t xml:space="preserve">“Explaining China’s 2+7 Initiative towards ASEAN,” </w:t>
      </w:r>
      <w:r w:rsidRPr="00711D9B">
        <w:rPr>
          <w:rFonts w:ascii="Times New Roman" w:hAnsi="Times New Roman" w:cs="Times New Roman"/>
          <w:i/>
          <w:sz w:val="20"/>
          <w:szCs w:val="20"/>
        </w:rPr>
        <w:t>ISEAS Trends</w:t>
      </w:r>
      <w:r w:rsidRPr="00711D9B">
        <w:rPr>
          <w:rFonts w:ascii="Times New Roman" w:hAnsi="Times New Roman" w:cs="Times New Roman"/>
          <w:sz w:val="20"/>
          <w:szCs w:val="20"/>
        </w:rPr>
        <w:t xml:space="preserve">, No. 4 (Singapore: Institute of Southeast Asian Studies, April 9, 2015). </w:t>
      </w:r>
      <w:hyperlink r:id="rId24" w:history="1">
        <w:r w:rsidRPr="00711D9B">
          <w:rPr>
            <w:rStyle w:val="Hyperlink"/>
            <w:rFonts w:ascii="Times New Roman" w:hAnsi="Times New Roman" w:cs="Times New Roman"/>
            <w:sz w:val="20"/>
            <w:szCs w:val="20"/>
          </w:rPr>
          <w:t>http://www.iseas.edu.sg/documents/publication/TRS4_15.pdf</w:t>
        </w:r>
      </w:hyperlink>
      <w:r w:rsidRPr="00711D9B">
        <w:rPr>
          <w:rFonts w:ascii="Times New Roman" w:hAnsi="Times New Roman" w:cs="Times New Roman"/>
          <w:sz w:val="20"/>
          <w:szCs w:val="20"/>
        </w:rPr>
        <w:t xml:space="preserve"> </w:t>
      </w:r>
    </w:p>
    <w:p w14:paraId="1AE5B4B5" w14:textId="77777777" w:rsidR="00357A7E" w:rsidRPr="00711D9B" w:rsidRDefault="00357A7E" w:rsidP="00357A7E">
      <w:pPr>
        <w:pStyle w:val="NoSpacing"/>
        <w:spacing w:after="120" w:line="276" w:lineRule="auto"/>
        <w:ind w:left="360" w:hanging="360"/>
        <w:rPr>
          <w:rFonts w:ascii="Times New Roman" w:hAnsi="Times New Roman" w:cs="Times New Roman"/>
          <w:sz w:val="20"/>
          <w:szCs w:val="20"/>
        </w:rPr>
      </w:pPr>
      <w:r w:rsidRPr="00711D9B">
        <w:rPr>
          <w:rFonts w:ascii="Times New Roman" w:hAnsi="Times New Roman" w:cs="Times New Roman"/>
          <w:i/>
          <w:sz w:val="20"/>
          <w:szCs w:val="20"/>
        </w:rPr>
        <w:t>"</w:t>
      </w:r>
      <w:r w:rsidRPr="00711D9B">
        <w:rPr>
          <w:rFonts w:ascii="Times New Roman" w:hAnsi="Times New Roman" w:cs="Times New Roman"/>
          <w:sz w:val="20"/>
          <w:szCs w:val="20"/>
        </w:rPr>
        <w:t>China's Two Silk Roads and the Community of Common Destiny in Asia</w:t>
      </w:r>
      <w:r w:rsidRPr="00711D9B">
        <w:rPr>
          <w:rFonts w:ascii="Times New Roman" w:hAnsi="Times New Roman" w:cs="Times New Roman"/>
          <w:i/>
          <w:sz w:val="20"/>
          <w:szCs w:val="20"/>
        </w:rPr>
        <w:t xml:space="preserve">," ISEAS Perspective, </w:t>
      </w:r>
      <w:r w:rsidRPr="00711D9B">
        <w:rPr>
          <w:rFonts w:ascii="Times New Roman" w:hAnsi="Times New Roman" w:cs="Times New Roman"/>
          <w:sz w:val="20"/>
          <w:szCs w:val="20"/>
        </w:rPr>
        <w:t>No. 2</w:t>
      </w:r>
      <w:r w:rsidRPr="00711D9B">
        <w:rPr>
          <w:rFonts w:ascii="Times New Roman" w:hAnsi="Times New Roman" w:cs="Times New Roman"/>
          <w:i/>
          <w:sz w:val="20"/>
          <w:szCs w:val="20"/>
        </w:rPr>
        <w:t xml:space="preserve"> </w:t>
      </w:r>
      <w:r w:rsidRPr="00711D9B">
        <w:rPr>
          <w:rFonts w:ascii="Times New Roman" w:hAnsi="Times New Roman" w:cs="Times New Roman"/>
          <w:sz w:val="20"/>
          <w:szCs w:val="20"/>
        </w:rPr>
        <w:t>(Singapore: Institute of Southeast Asian Studies, January 22, 2015)</w:t>
      </w:r>
      <w:r w:rsidRPr="00711D9B">
        <w:rPr>
          <w:rFonts w:ascii="Times New Roman" w:hAnsi="Times New Roman" w:cs="Times New Roman"/>
          <w:i/>
          <w:sz w:val="20"/>
          <w:szCs w:val="20"/>
        </w:rPr>
        <w:t xml:space="preserve">. </w:t>
      </w:r>
      <w:hyperlink r:id="rId25" w:history="1">
        <w:r w:rsidRPr="00711D9B">
          <w:rPr>
            <w:rStyle w:val="Hyperlink"/>
            <w:rFonts w:ascii="Times New Roman" w:hAnsi="Times New Roman" w:cs="Times New Roman"/>
            <w:i/>
            <w:sz w:val="20"/>
            <w:szCs w:val="20"/>
          </w:rPr>
          <w:t>http://www.iseas.edu.sg/documents/publication/ISEAS_perspective_2015_02.pdf</w:t>
        </w:r>
      </w:hyperlink>
      <w:r w:rsidRPr="00711D9B">
        <w:rPr>
          <w:rFonts w:ascii="Times New Roman" w:hAnsi="Times New Roman" w:cs="Times New Roman"/>
          <w:i/>
          <w:sz w:val="20"/>
          <w:szCs w:val="20"/>
        </w:rPr>
        <w:t xml:space="preserve"> </w:t>
      </w:r>
    </w:p>
    <w:p w14:paraId="795241F1" w14:textId="77777777" w:rsidR="00357A7E" w:rsidRPr="00711D9B" w:rsidRDefault="00357A7E" w:rsidP="00357A7E">
      <w:pPr>
        <w:spacing w:after="120"/>
        <w:ind w:left="360" w:hanging="360"/>
        <w:rPr>
          <w:rFonts w:ascii="Times New Roman" w:hAnsi="Times New Roman" w:cs="Times New Roman"/>
          <w:sz w:val="20"/>
          <w:szCs w:val="20"/>
        </w:rPr>
      </w:pPr>
      <w:r w:rsidRPr="00711D9B">
        <w:rPr>
          <w:rFonts w:ascii="Times New Roman" w:hAnsi="Times New Roman" w:cs="Times New Roman"/>
          <w:sz w:val="20"/>
          <w:szCs w:val="20"/>
        </w:rPr>
        <w:t xml:space="preserve">"Expanding the Constitutional Role of Japan's Military," </w:t>
      </w:r>
      <w:r w:rsidRPr="00711D9B">
        <w:rPr>
          <w:rFonts w:ascii="Times New Roman" w:hAnsi="Times New Roman" w:cs="Times New Roman"/>
          <w:i/>
          <w:sz w:val="20"/>
          <w:szCs w:val="20"/>
        </w:rPr>
        <w:t>E-International Relations</w:t>
      </w:r>
      <w:r w:rsidRPr="00711D9B">
        <w:rPr>
          <w:rFonts w:ascii="Times New Roman" w:hAnsi="Times New Roman" w:cs="Times New Roman"/>
          <w:sz w:val="20"/>
          <w:szCs w:val="20"/>
        </w:rPr>
        <w:t xml:space="preserve"> (August 4, 2014). </w:t>
      </w:r>
      <w:hyperlink r:id="rId26" w:history="1">
        <w:r w:rsidRPr="00711D9B">
          <w:rPr>
            <w:rStyle w:val="Hyperlink"/>
            <w:rFonts w:ascii="Times New Roman" w:hAnsi="Times New Roman" w:cs="Times New Roman"/>
            <w:sz w:val="20"/>
            <w:szCs w:val="20"/>
          </w:rPr>
          <w:t>http://www.e-ir.info/2014/08/03/expanding-the-constitutional-role-of-japans-military/</w:t>
        </w:r>
      </w:hyperlink>
      <w:r w:rsidRPr="00711D9B">
        <w:rPr>
          <w:rFonts w:ascii="Times New Roman" w:hAnsi="Times New Roman" w:cs="Times New Roman"/>
          <w:sz w:val="20"/>
          <w:szCs w:val="20"/>
        </w:rPr>
        <w:t xml:space="preserve"> </w:t>
      </w:r>
    </w:p>
    <w:p w14:paraId="63B8B19C" w14:textId="77777777" w:rsidR="00357A7E" w:rsidRPr="00711D9B" w:rsidRDefault="00357A7E" w:rsidP="00357A7E">
      <w:pPr>
        <w:spacing w:after="120"/>
        <w:ind w:left="720" w:hanging="720"/>
        <w:rPr>
          <w:rFonts w:ascii="Times New Roman" w:hAnsi="Times New Roman" w:cs="Times New Roman"/>
          <w:sz w:val="20"/>
          <w:szCs w:val="20"/>
          <w:lang w:eastAsia="zh-TW"/>
        </w:rPr>
      </w:pPr>
      <w:r w:rsidRPr="00711D9B">
        <w:rPr>
          <w:rFonts w:ascii="Times New Roman" w:eastAsia="Songti TC Regular" w:hAnsi="Times New Roman" w:cs="Times New Roman"/>
          <w:sz w:val="20"/>
          <w:szCs w:val="20"/>
          <w:lang w:eastAsia="zh-TW"/>
        </w:rPr>
        <w:t>「美日同盟及其對亞洲海洋安全之意涵」，蔡明彥（主編），《海洋安全與治理》，台中市：中興大學全球和平與戰略研究中心，</w:t>
      </w:r>
      <w:r w:rsidRPr="00711D9B">
        <w:rPr>
          <w:rFonts w:ascii="Times New Roman" w:hAnsi="Times New Roman" w:cs="Times New Roman"/>
          <w:sz w:val="20"/>
          <w:szCs w:val="20"/>
          <w:lang w:eastAsia="zh-TW"/>
        </w:rPr>
        <w:t>（</w:t>
      </w:r>
      <w:r w:rsidRPr="00711D9B">
        <w:rPr>
          <w:rFonts w:ascii="Times New Roman" w:hAnsi="Times New Roman" w:cs="Times New Roman"/>
          <w:sz w:val="20"/>
          <w:szCs w:val="20"/>
          <w:lang w:eastAsia="zh-TW"/>
        </w:rPr>
        <w:t xml:space="preserve"> 2014</w:t>
      </w:r>
      <w:r w:rsidRPr="00711D9B">
        <w:rPr>
          <w:rFonts w:ascii="Times New Roman" w:hAnsi="Times New Roman" w:cs="Times New Roman"/>
          <w:sz w:val="20"/>
          <w:szCs w:val="20"/>
          <w:lang w:eastAsia="zh-TW"/>
        </w:rPr>
        <w:t>年</w:t>
      </w:r>
      <w:r w:rsidRPr="00711D9B">
        <w:rPr>
          <w:rFonts w:ascii="Times New Roman" w:hAnsi="Times New Roman" w:cs="Times New Roman"/>
          <w:sz w:val="20"/>
          <w:szCs w:val="20"/>
          <w:lang w:eastAsia="zh-TW"/>
        </w:rPr>
        <w:t>8</w:t>
      </w:r>
      <w:r w:rsidRPr="00711D9B">
        <w:rPr>
          <w:rFonts w:ascii="Times New Roman" w:hAnsi="Times New Roman" w:cs="Times New Roman"/>
          <w:sz w:val="20"/>
          <w:szCs w:val="20"/>
          <w:lang w:eastAsia="zh-TW"/>
        </w:rPr>
        <w:t>月），頁</w:t>
      </w:r>
      <w:r w:rsidRPr="00711D9B">
        <w:rPr>
          <w:rFonts w:ascii="Times New Roman" w:hAnsi="Times New Roman" w:cs="Times New Roman"/>
          <w:sz w:val="20"/>
          <w:szCs w:val="20"/>
          <w:lang w:eastAsia="zh-TW"/>
        </w:rPr>
        <w:t>43-79</w:t>
      </w:r>
      <w:r w:rsidRPr="00711D9B">
        <w:rPr>
          <w:rFonts w:ascii="Times New Roman" w:hAnsi="Times New Roman" w:cs="Times New Roman"/>
          <w:sz w:val="20"/>
          <w:szCs w:val="20"/>
          <w:lang w:eastAsia="zh-TW"/>
        </w:rPr>
        <w:t>。</w:t>
      </w:r>
      <w:r w:rsidRPr="00711D9B">
        <w:rPr>
          <w:rFonts w:ascii="Times New Roman" w:eastAsia="Songti TC Regular" w:hAnsi="Times New Roman" w:cs="Times New Roman"/>
          <w:sz w:val="20"/>
          <w:szCs w:val="20"/>
          <w:lang w:eastAsia="zh-TW"/>
        </w:rPr>
        <w:t xml:space="preserve">("The US-Japan Alliance and Maritime Security in East Asia," in Cai </w:t>
      </w:r>
      <w:proofErr w:type="spellStart"/>
      <w:r w:rsidRPr="00711D9B">
        <w:rPr>
          <w:rFonts w:ascii="Times New Roman" w:eastAsia="Songti TC Regular" w:hAnsi="Times New Roman" w:cs="Times New Roman"/>
          <w:sz w:val="20"/>
          <w:szCs w:val="20"/>
          <w:lang w:eastAsia="zh-TW"/>
        </w:rPr>
        <w:t>Mingyan</w:t>
      </w:r>
      <w:proofErr w:type="spellEnd"/>
      <w:r w:rsidRPr="00711D9B">
        <w:rPr>
          <w:rFonts w:ascii="Times New Roman" w:eastAsia="Songti TC Regular" w:hAnsi="Times New Roman" w:cs="Times New Roman"/>
          <w:sz w:val="20"/>
          <w:szCs w:val="20"/>
          <w:lang w:eastAsia="zh-TW"/>
        </w:rPr>
        <w:t xml:space="preserve">, ed., </w:t>
      </w:r>
      <w:r w:rsidRPr="00711D9B">
        <w:rPr>
          <w:rFonts w:ascii="Times New Roman" w:eastAsia="Songti TC Regular" w:hAnsi="Times New Roman" w:cs="Times New Roman"/>
          <w:i/>
          <w:sz w:val="20"/>
          <w:szCs w:val="20"/>
          <w:lang w:eastAsia="zh-TW"/>
        </w:rPr>
        <w:t xml:space="preserve">Maritime Security and Governance </w:t>
      </w:r>
      <w:r w:rsidRPr="00711D9B">
        <w:rPr>
          <w:rFonts w:ascii="Times New Roman" w:eastAsia="Songti TC Regular" w:hAnsi="Times New Roman" w:cs="Times New Roman"/>
          <w:sz w:val="20"/>
          <w:szCs w:val="20"/>
          <w:lang w:eastAsia="zh-TW"/>
        </w:rPr>
        <w:t xml:space="preserve">(Taipei, Taiwan: </w:t>
      </w:r>
      <w:proofErr w:type="spellStart"/>
      <w:r w:rsidRPr="00711D9B">
        <w:rPr>
          <w:rFonts w:ascii="Times New Roman" w:eastAsia="Songti TC Regular" w:hAnsi="Times New Roman" w:cs="Times New Roman"/>
          <w:sz w:val="20"/>
          <w:szCs w:val="20"/>
          <w:lang w:eastAsia="zh-TW"/>
        </w:rPr>
        <w:t>Chunghsing</w:t>
      </w:r>
      <w:proofErr w:type="spellEnd"/>
      <w:r w:rsidRPr="00711D9B">
        <w:rPr>
          <w:rFonts w:ascii="Times New Roman" w:eastAsia="Songti TC Regular" w:hAnsi="Times New Roman" w:cs="Times New Roman"/>
          <w:sz w:val="20"/>
          <w:szCs w:val="20"/>
          <w:lang w:eastAsia="zh-TW"/>
        </w:rPr>
        <w:t xml:space="preserve"> University Global Peace and Security Research Center, August </w:t>
      </w:r>
      <w:proofErr w:type="gramStart"/>
      <w:r w:rsidRPr="00711D9B">
        <w:rPr>
          <w:rFonts w:ascii="Times New Roman" w:eastAsia="Songti TC Regular" w:hAnsi="Times New Roman" w:cs="Times New Roman"/>
          <w:sz w:val="20"/>
          <w:szCs w:val="20"/>
          <w:lang w:eastAsia="zh-TW"/>
        </w:rPr>
        <w:t>2014</w:t>
      </w:r>
      <w:r w:rsidRPr="00711D9B">
        <w:rPr>
          <w:rFonts w:ascii="Times New Roman" w:eastAsia="Songti TC Regular" w:hAnsi="Times New Roman" w:cs="Times New Roman"/>
          <w:i/>
          <w:sz w:val="20"/>
          <w:szCs w:val="20"/>
          <w:lang w:eastAsia="zh-TW"/>
        </w:rPr>
        <w:t xml:space="preserve"> </w:t>
      </w:r>
      <w:r w:rsidRPr="00711D9B">
        <w:rPr>
          <w:rFonts w:ascii="Times New Roman" w:eastAsia="Songti TC Regular" w:hAnsi="Times New Roman" w:cs="Times New Roman"/>
          <w:sz w:val="20"/>
          <w:szCs w:val="20"/>
          <w:lang w:eastAsia="zh-TW"/>
        </w:rPr>
        <w:t>)</w:t>
      </w:r>
      <w:proofErr w:type="gramEnd"/>
      <w:r w:rsidRPr="00711D9B">
        <w:rPr>
          <w:rFonts w:ascii="Times New Roman" w:eastAsia="Songti TC Regular" w:hAnsi="Times New Roman" w:cs="Times New Roman"/>
          <w:sz w:val="20"/>
          <w:szCs w:val="20"/>
          <w:lang w:eastAsia="zh-TW"/>
        </w:rPr>
        <w:t>, pp. 43-77.</w:t>
      </w:r>
    </w:p>
    <w:p w14:paraId="3F829FA3" w14:textId="77777777" w:rsidR="00357A7E" w:rsidRPr="00711D9B" w:rsidRDefault="00357A7E" w:rsidP="00357A7E">
      <w:pPr>
        <w:spacing w:after="120"/>
        <w:ind w:left="720" w:hanging="720"/>
        <w:rPr>
          <w:rFonts w:ascii="Times New Roman" w:hAnsi="Times New Roman" w:cs="Times New Roman"/>
          <w:sz w:val="20"/>
          <w:szCs w:val="20"/>
        </w:rPr>
      </w:pPr>
      <w:r w:rsidRPr="00711D9B">
        <w:rPr>
          <w:rFonts w:ascii="Times New Roman" w:hAnsi="Times New Roman" w:cs="Times New Roman"/>
          <w:sz w:val="20"/>
          <w:szCs w:val="20"/>
        </w:rPr>
        <w:t xml:space="preserve">“Northeast Asian Economic Cooperation in Perspective: The Future Has Never Been Brighter,” </w:t>
      </w:r>
      <w:r w:rsidRPr="00711D9B">
        <w:rPr>
          <w:rFonts w:ascii="Times New Roman" w:hAnsi="Times New Roman" w:cs="Times New Roman"/>
          <w:i/>
          <w:sz w:val="20"/>
          <w:szCs w:val="20"/>
        </w:rPr>
        <w:t xml:space="preserve">Northeast Asia Forum </w:t>
      </w:r>
      <w:r w:rsidRPr="00711D9B">
        <w:rPr>
          <w:rFonts w:ascii="Times New Roman" w:hAnsi="Times New Roman" w:cs="Times New Roman"/>
          <w:sz w:val="20"/>
          <w:szCs w:val="20"/>
        </w:rPr>
        <w:t>[</w:t>
      </w:r>
      <w:r w:rsidRPr="00711D9B">
        <w:rPr>
          <w:rFonts w:ascii="Times New Roman" w:eastAsia="Apple LiSung Light" w:hAnsi="Times New Roman" w:cs="Times New Roman"/>
          <w:sz w:val="20"/>
          <w:szCs w:val="20"/>
          <w:lang w:eastAsia="zh-TW"/>
        </w:rPr>
        <w:t>東北亞論壇</w:t>
      </w:r>
      <w:r w:rsidRPr="00711D9B">
        <w:rPr>
          <w:rFonts w:ascii="Times New Roman" w:hAnsi="Times New Roman" w:cs="Times New Roman"/>
          <w:sz w:val="20"/>
          <w:szCs w:val="20"/>
          <w:lang w:eastAsia="zh-TW"/>
        </w:rPr>
        <w:t>]</w:t>
      </w:r>
      <w:r w:rsidRPr="00711D9B">
        <w:rPr>
          <w:rFonts w:ascii="Times New Roman" w:hAnsi="Times New Roman" w:cs="Times New Roman"/>
          <w:i/>
          <w:sz w:val="20"/>
          <w:szCs w:val="20"/>
        </w:rPr>
        <w:t>,</w:t>
      </w:r>
      <w:r w:rsidRPr="00711D9B">
        <w:rPr>
          <w:rFonts w:ascii="Times New Roman" w:hAnsi="Times New Roman" w:cs="Times New Roman"/>
          <w:sz w:val="20"/>
          <w:szCs w:val="20"/>
        </w:rPr>
        <w:t xml:space="preserve"> No.3, 2014 (23), May 1, 2014. </w:t>
      </w:r>
    </w:p>
    <w:p w14:paraId="1133149F" w14:textId="77777777" w:rsidR="00357A7E" w:rsidRPr="00711D9B" w:rsidRDefault="00357A7E" w:rsidP="00357A7E">
      <w:pPr>
        <w:spacing w:after="120"/>
        <w:ind w:left="720" w:hanging="720"/>
        <w:rPr>
          <w:rFonts w:ascii="Times New Roman" w:hAnsi="Times New Roman" w:cs="Times New Roman"/>
          <w:sz w:val="20"/>
          <w:szCs w:val="20"/>
        </w:rPr>
      </w:pPr>
      <w:r w:rsidRPr="00711D9B">
        <w:rPr>
          <w:rFonts w:ascii="Times New Roman" w:hAnsi="Times New Roman" w:cs="Times New Roman"/>
          <w:sz w:val="20"/>
          <w:szCs w:val="20"/>
        </w:rPr>
        <w:t xml:space="preserve"> “Sino-Indian Strategic Competition,” </w:t>
      </w:r>
      <w:r w:rsidRPr="00711D9B">
        <w:rPr>
          <w:rFonts w:ascii="Times New Roman" w:hAnsi="Times New Roman" w:cs="Times New Roman"/>
          <w:i/>
          <w:sz w:val="20"/>
          <w:szCs w:val="20"/>
        </w:rPr>
        <w:t>Indian Military Review</w:t>
      </w:r>
      <w:r w:rsidRPr="00711D9B">
        <w:rPr>
          <w:rFonts w:ascii="Times New Roman" w:hAnsi="Times New Roman" w:cs="Times New Roman"/>
          <w:sz w:val="20"/>
          <w:szCs w:val="20"/>
        </w:rPr>
        <w:t>, September 6, 2013, pp. 47-48.</w:t>
      </w:r>
    </w:p>
    <w:p w14:paraId="6FAADA85" w14:textId="77777777" w:rsidR="00357A7E" w:rsidRPr="00711D9B" w:rsidRDefault="00357A7E" w:rsidP="00357A7E">
      <w:pPr>
        <w:spacing w:after="120"/>
        <w:ind w:left="720" w:hanging="720"/>
        <w:rPr>
          <w:rFonts w:ascii="Times New Roman" w:hAnsi="Times New Roman" w:cs="Times New Roman"/>
          <w:sz w:val="20"/>
          <w:szCs w:val="20"/>
        </w:rPr>
      </w:pPr>
      <w:r w:rsidRPr="00711D9B">
        <w:rPr>
          <w:rFonts w:ascii="Times New Roman" w:hAnsi="Times New Roman" w:cs="Times New Roman"/>
          <w:sz w:val="20"/>
          <w:szCs w:val="20"/>
        </w:rPr>
        <w:lastRenderedPageBreak/>
        <w:t xml:space="preserve"> “Remembering Chalmers Johnson,” </w:t>
      </w:r>
      <w:r w:rsidRPr="00711D9B">
        <w:rPr>
          <w:rFonts w:ascii="Times New Roman" w:hAnsi="Times New Roman" w:cs="Times New Roman"/>
          <w:i/>
          <w:sz w:val="20"/>
          <w:szCs w:val="20"/>
        </w:rPr>
        <w:t>JPRI Occasional Paper</w:t>
      </w:r>
      <w:r w:rsidRPr="00711D9B">
        <w:rPr>
          <w:rFonts w:ascii="Times New Roman" w:hAnsi="Times New Roman" w:cs="Times New Roman"/>
          <w:sz w:val="20"/>
          <w:szCs w:val="20"/>
        </w:rPr>
        <w:t xml:space="preserve"> </w:t>
      </w:r>
      <w:r w:rsidRPr="00711D9B">
        <w:rPr>
          <w:rFonts w:ascii="Times New Roman" w:hAnsi="Times New Roman" w:cs="Times New Roman"/>
          <w:i/>
          <w:sz w:val="20"/>
          <w:szCs w:val="20"/>
        </w:rPr>
        <w:t>No. 42</w:t>
      </w:r>
      <w:r w:rsidRPr="00711D9B">
        <w:rPr>
          <w:rFonts w:ascii="Times New Roman" w:hAnsi="Times New Roman" w:cs="Times New Roman"/>
          <w:sz w:val="20"/>
          <w:szCs w:val="20"/>
        </w:rPr>
        <w:t xml:space="preserve"> (April 15, 2013), Japan Policy Research Institute.  http://www.jpri.org/publications/occasionalpapers/op42.html</w:t>
      </w:r>
    </w:p>
    <w:p w14:paraId="088E1A74" w14:textId="77777777" w:rsidR="00357A7E" w:rsidRPr="00711D9B" w:rsidRDefault="00357A7E" w:rsidP="00357A7E">
      <w:pPr>
        <w:spacing w:after="120"/>
        <w:ind w:left="720" w:hanging="720"/>
        <w:rPr>
          <w:rFonts w:ascii="Times New Roman" w:hAnsi="Times New Roman" w:cs="Times New Roman"/>
          <w:sz w:val="20"/>
          <w:szCs w:val="20"/>
        </w:rPr>
      </w:pPr>
      <w:r w:rsidRPr="00711D9B">
        <w:rPr>
          <w:rFonts w:ascii="Times New Roman" w:hAnsi="Times New Roman" w:cs="Times New Roman"/>
          <w:sz w:val="20"/>
          <w:szCs w:val="20"/>
        </w:rPr>
        <w:t xml:space="preserve">“East Asian Regionalism at a Crossroads,” </w:t>
      </w:r>
      <w:r w:rsidRPr="00711D9B">
        <w:rPr>
          <w:rFonts w:ascii="Times New Roman" w:hAnsi="Times New Roman" w:cs="Times New Roman"/>
          <w:i/>
          <w:sz w:val="20"/>
          <w:szCs w:val="20"/>
        </w:rPr>
        <w:t>The Journal of Social Science</w:t>
      </w:r>
      <w:r w:rsidRPr="00711D9B">
        <w:rPr>
          <w:rFonts w:ascii="Times New Roman" w:hAnsi="Times New Roman" w:cs="Times New Roman"/>
          <w:sz w:val="20"/>
          <w:szCs w:val="20"/>
        </w:rPr>
        <w:t xml:space="preserve"> (International Christian University), No. 73 (March 2013). </w:t>
      </w:r>
      <w:hyperlink r:id="rId27" w:history="1">
        <w:r w:rsidRPr="00711D9B">
          <w:rPr>
            <w:rStyle w:val="Hyperlink"/>
            <w:rFonts w:ascii="Times New Roman" w:hAnsi="Times New Roman" w:cs="Times New Roman"/>
            <w:sz w:val="20"/>
            <w:szCs w:val="20"/>
          </w:rPr>
          <w:t>http://icussri.wordpress.com/publications/journal-of-social-science/70-75/</w:t>
        </w:r>
      </w:hyperlink>
      <w:r w:rsidRPr="00711D9B">
        <w:rPr>
          <w:rFonts w:ascii="Times New Roman" w:hAnsi="Times New Roman" w:cs="Times New Roman"/>
          <w:sz w:val="20"/>
          <w:szCs w:val="20"/>
        </w:rPr>
        <w:t xml:space="preserve"> </w:t>
      </w:r>
    </w:p>
    <w:p w14:paraId="4E998A9D" w14:textId="77777777" w:rsidR="00357A7E" w:rsidRPr="00711D9B" w:rsidRDefault="00357A7E" w:rsidP="00357A7E">
      <w:pPr>
        <w:spacing w:after="120"/>
        <w:ind w:left="720" w:hanging="720"/>
        <w:rPr>
          <w:rFonts w:ascii="Times New Roman" w:hAnsi="Times New Roman" w:cs="Times New Roman"/>
          <w:sz w:val="20"/>
          <w:szCs w:val="20"/>
        </w:rPr>
      </w:pPr>
      <w:r w:rsidRPr="00711D9B">
        <w:rPr>
          <w:rFonts w:ascii="Times New Roman" w:hAnsi="Times New Roman" w:cs="Times New Roman"/>
          <w:sz w:val="20"/>
          <w:szCs w:val="20"/>
        </w:rPr>
        <w:t xml:space="preserve">“Visions of Asia’s past and future under Chinese leadership,” </w:t>
      </w:r>
      <w:r w:rsidRPr="00711D9B">
        <w:rPr>
          <w:rFonts w:ascii="Times New Roman" w:hAnsi="Times New Roman" w:cs="Times New Roman"/>
          <w:i/>
          <w:sz w:val="20"/>
          <w:szCs w:val="20"/>
        </w:rPr>
        <w:t>East Asia Forum: Economics, Politics and Public Policy in East Asia and the Pacific</w:t>
      </w:r>
      <w:r w:rsidRPr="00711D9B">
        <w:rPr>
          <w:rFonts w:ascii="Times New Roman" w:hAnsi="Times New Roman" w:cs="Times New Roman"/>
          <w:sz w:val="20"/>
          <w:szCs w:val="20"/>
        </w:rPr>
        <w:t xml:space="preserve">, February 6, 2013. </w:t>
      </w:r>
      <w:hyperlink r:id="rId28" w:history="1">
        <w:r w:rsidRPr="00711D9B">
          <w:rPr>
            <w:rStyle w:val="Hyperlink"/>
            <w:rFonts w:ascii="Times New Roman" w:hAnsi="Times New Roman" w:cs="Times New Roman"/>
            <w:sz w:val="20"/>
            <w:szCs w:val="20"/>
          </w:rPr>
          <w:t>http://www.eastasiaforum.org/2013/02/06/visions-of-asias-past-and-future-under-chinese-leadership/</w:t>
        </w:r>
      </w:hyperlink>
      <w:r w:rsidRPr="00711D9B">
        <w:rPr>
          <w:rFonts w:ascii="Times New Roman" w:hAnsi="Times New Roman" w:cs="Times New Roman"/>
          <w:sz w:val="20"/>
          <w:szCs w:val="20"/>
        </w:rPr>
        <w:t xml:space="preserve"> </w:t>
      </w:r>
    </w:p>
    <w:p w14:paraId="736784E5" w14:textId="77777777" w:rsidR="00357A7E" w:rsidRPr="00711D9B" w:rsidRDefault="00357A7E" w:rsidP="00357A7E">
      <w:pPr>
        <w:spacing w:after="120"/>
        <w:ind w:left="720" w:hanging="720"/>
        <w:rPr>
          <w:rFonts w:ascii="Times New Roman" w:hAnsi="Times New Roman" w:cs="Times New Roman"/>
          <w:sz w:val="20"/>
          <w:szCs w:val="20"/>
        </w:rPr>
      </w:pPr>
      <w:r w:rsidRPr="00711D9B">
        <w:rPr>
          <w:rFonts w:ascii="Times New Roman" w:eastAsia="华文黑体" w:hAnsi="Times New Roman" w:cs="Times New Roman"/>
          <w:sz w:val="20"/>
          <w:szCs w:val="20"/>
          <w:lang w:eastAsia="zh-CN"/>
        </w:rPr>
        <w:t>中国如何和平领导亚洲？</w:t>
      </w:r>
      <w:r w:rsidRPr="00711D9B">
        <w:rPr>
          <w:rFonts w:ascii="Times New Roman" w:eastAsia="华文黑体" w:hAnsi="Times New Roman" w:cs="Times New Roman"/>
          <w:sz w:val="20"/>
          <w:szCs w:val="20"/>
          <w:lang w:eastAsia="zh-CN"/>
        </w:rPr>
        <w:t xml:space="preserve"> </w:t>
      </w:r>
      <w:r w:rsidRPr="00711D9B">
        <w:rPr>
          <w:rFonts w:ascii="Times New Roman" w:eastAsia="华文黑体" w:hAnsi="Times New Roman" w:cs="Times New Roman"/>
          <w:sz w:val="20"/>
          <w:szCs w:val="20"/>
        </w:rPr>
        <w:t>(How can China peacefully lead Asia?), T</w:t>
      </w:r>
      <w:r w:rsidRPr="00711D9B">
        <w:rPr>
          <w:rFonts w:ascii="Times New Roman" w:eastAsia="华文黑体" w:hAnsi="Times New Roman" w:cs="Times New Roman"/>
          <w:i/>
          <w:sz w:val="20"/>
          <w:szCs w:val="20"/>
        </w:rPr>
        <w:t>he Financial Times China website</w:t>
      </w:r>
      <w:r w:rsidRPr="00711D9B">
        <w:rPr>
          <w:rFonts w:ascii="Times New Roman" w:eastAsia="华文黑体" w:hAnsi="Times New Roman" w:cs="Times New Roman"/>
          <w:sz w:val="20"/>
          <w:szCs w:val="20"/>
        </w:rPr>
        <w:t xml:space="preserve">, January 16, 2013, 07:13 am. </w:t>
      </w:r>
      <w:hyperlink r:id="rId29" w:history="1">
        <w:r w:rsidRPr="00711D9B">
          <w:rPr>
            <w:rStyle w:val="Hyperlink"/>
            <w:rFonts w:ascii="Times New Roman" w:eastAsia="华文黑体" w:hAnsi="Times New Roman" w:cs="Times New Roman"/>
            <w:sz w:val="20"/>
            <w:szCs w:val="20"/>
          </w:rPr>
          <w:t>http://www.ftchinese.com/story/001048498</w:t>
        </w:r>
      </w:hyperlink>
      <w:r w:rsidRPr="00711D9B">
        <w:rPr>
          <w:rFonts w:ascii="Times New Roman" w:eastAsia="华文黑体" w:hAnsi="Times New Roman" w:cs="Times New Roman"/>
          <w:sz w:val="20"/>
          <w:szCs w:val="20"/>
        </w:rPr>
        <w:t xml:space="preserve"> </w:t>
      </w:r>
    </w:p>
    <w:p w14:paraId="6562398E" w14:textId="77777777" w:rsidR="00357A7E" w:rsidRPr="00711D9B" w:rsidRDefault="00357A7E" w:rsidP="00357A7E">
      <w:pPr>
        <w:ind w:left="720" w:hanging="720"/>
        <w:rPr>
          <w:rFonts w:ascii="Times New Roman" w:hAnsi="Times New Roman" w:cs="Times New Roman"/>
          <w:sz w:val="20"/>
          <w:szCs w:val="20"/>
        </w:rPr>
      </w:pPr>
      <w:r w:rsidRPr="00711D9B">
        <w:rPr>
          <w:rFonts w:ascii="Times New Roman" w:hAnsi="Times New Roman" w:cs="Times New Roman"/>
          <w:sz w:val="20"/>
          <w:szCs w:val="20"/>
        </w:rPr>
        <w:t xml:space="preserve">“The impact of 3.11 on Japan,” </w:t>
      </w:r>
      <w:r w:rsidRPr="00711D9B">
        <w:rPr>
          <w:rFonts w:ascii="Times New Roman" w:hAnsi="Times New Roman" w:cs="Times New Roman"/>
          <w:i/>
          <w:sz w:val="20"/>
          <w:szCs w:val="20"/>
        </w:rPr>
        <w:t>East Asia: An International Quarterly</w:t>
      </w:r>
      <w:r w:rsidRPr="00711D9B">
        <w:rPr>
          <w:rFonts w:ascii="Times New Roman" w:hAnsi="Times New Roman" w:cs="Times New Roman"/>
          <w:sz w:val="20"/>
          <w:szCs w:val="20"/>
        </w:rPr>
        <w:t xml:space="preserve">, 29:4 (December 2012). </w:t>
      </w:r>
      <w:hyperlink r:id="rId30" w:history="1">
        <w:r w:rsidRPr="00711D9B">
          <w:rPr>
            <w:rStyle w:val="Hyperlink"/>
            <w:rFonts w:ascii="Times New Roman" w:hAnsi="Times New Roman" w:cs="Times New Roman"/>
            <w:sz w:val="20"/>
            <w:szCs w:val="20"/>
          </w:rPr>
          <w:t>http://www.springerlink.com/content/w058m43181064185/</w:t>
        </w:r>
      </w:hyperlink>
      <w:r w:rsidRPr="00711D9B">
        <w:rPr>
          <w:rFonts w:ascii="Times New Roman" w:hAnsi="Times New Roman" w:cs="Times New Roman"/>
          <w:sz w:val="20"/>
          <w:szCs w:val="20"/>
        </w:rPr>
        <w:t xml:space="preserve"> </w:t>
      </w:r>
    </w:p>
    <w:p w14:paraId="0446D9E0" w14:textId="77777777" w:rsidR="00357A7E" w:rsidRPr="00711D9B" w:rsidRDefault="00357A7E" w:rsidP="00357A7E">
      <w:pPr>
        <w:ind w:left="720" w:hanging="720"/>
        <w:rPr>
          <w:rFonts w:ascii="Times New Roman" w:hAnsi="Times New Roman" w:cs="Times New Roman"/>
          <w:sz w:val="20"/>
          <w:szCs w:val="20"/>
        </w:rPr>
      </w:pPr>
    </w:p>
    <w:p w14:paraId="2D211F52" w14:textId="77777777" w:rsidR="00357A7E" w:rsidRPr="00711D9B" w:rsidRDefault="00357A7E" w:rsidP="00357A7E">
      <w:pPr>
        <w:spacing w:after="120"/>
        <w:ind w:left="720" w:hanging="720"/>
        <w:rPr>
          <w:rFonts w:ascii="Times New Roman" w:hAnsi="Times New Roman" w:cs="Times New Roman"/>
          <w:sz w:val="20"/>
          <w:szCs w:val="20"/>
        </w:rPr>
      </w:pPr>
      <w:r w:rsidRPr="00711D9B">
        <w:rPr>
          <w:rFonts w:ascii="Times New Roman" w:hAnsi="Times New Roman" w:cs="Times New Roman"/>
          <w:sz w:val="20"/>
          <w:szCs w:val="20"/>
        </w:rPr>
        <w:t xml:space="preserve"> “India-Japan Strategic Partnership in Southeast Asia,” </w:t>
      </w:r>
      <w:r w:rsidRPr="00711D9B">
        <w:rPr>
          <w:rFonts w:ascii="Times New Roman" w:hAnsi="Times New Roman" w:cs="Times New Roman"/>
          <w:i/>
          <w:sz w:val="20"/>
          <w:szCs w:val="20"/>
        </w:rPr>
        <w:t>FPRC Journal</w:t>
      </w:r>
      <w:r w:rsidRPr="00711D9B">
        <w:rPr>
          <w:rFonts w:ascii="Times New Roman" w:hAnsi="Times New Roman" w:cs="Times New Roman"/>
          <w:sz w:val="20"/>
          <w:szCs w:val="20"/>
        </w:rPr>
        <w:t xml:space="preserve">, No. 12. </w:t>
      </w:r>
      <w:r w:rsidRPr="00711D9B">
        <w:rPr>
          <w:rFonts w:ascii="Times New Roman" w:hAnsi="Times New Roman" w:cs="Times New Roman"/>
          <w:sz w:val="20"/>
          <w:szCs w:val="20"/>
          <w:u w:val="single"/>
        </w:rPr>
        <w:t xml:space="preserve">Focus: India-Japan Relations </w:t>
      </w:r>
      <w:r w:rsidRPr="00711D9B">
        <w:rPr>
          <w:rFonts w:ascii="Times New Roman" w:hAnsi="Times New Roman" w:cs="Times New Roman"/>
          <w:sz w:val="20"/>
          <w:szCs w:val="20"/>
        </w:rPr>
        <w:t xml:space="preserve">(November 2012). </w:t>
      </w:r>
      <w:hyperlink r:id="rId31" w:history="1">
        <w:r w:rsidRPr="00711D9B">
          <w:rPr>
            <w:rStyle w:val="Hyperlink"/>
            <w:rFonts w:ascii="Times New Roman" w:hAnsi="Times New Roman" w:cs="Times New Roman"/>
            <w:sz w:val="20"/>
            <w:szCs w:val="20"/>
          </w:rPr>
          <w:t>http://www.fprc.in/fprc_journal.php</w:t>
        </w:r>
      </w:hyperlink>
      <w:r w:rsidRPr="00711D9B">
        <w:rPr>
          <w:rFonts w:ascii="Times New Roman" w:hAnsi="Times New Roman" w:cs="Times New Roman"/>
          <w:sz w:val="20"/>
          <w:szCs w:val="20"/>
        </w:rPr>
        <w:t xml:space="preserve"> </w:t>
      </w:r>
    </w:p>
    <w:p w14:paraId="00458D77" w14:textId="77777777" w:rsidR="00DC4865" w:rsidRPr="00711D9B" w:rsidRDefault="00DC4865" w:rsidP="00357A7E">
      <w:pPr>
        <w:ind w:left="720" w:hanging="720"/>
        <w:rPr>
          <w:rFonts w:ascii="Times New Roman" w:eastAsia="ヒラギノ角ゴ Pro W3" w:hAnsi="Times New Roman" w:cs="Times New Roman"/>
          <w:sz w:val="20"/>
          <w:szCs w:val="20"/>
          <w:lang w:eastAsia="ja-JP"/>
        </w:rPr>
      </w:pPr>
    </w:p>
    <w:p w14:paraId="6ABB686D" w14:textId="77777777" w:rsidR="00357A7E" w:rsidRPr="00711D9B" w:rsidRDefault="00357A7E" w:rsidP="00357A7E">
      <w:pPr>
        <w:ind w:left="720" w:hanging="720"/>
        <w:rPr>
          <w:rFonts w:ascii="Times New Roman" w:hAnsi="Times New Roman" w:cs="Times New Roman"/>
          <w:sz w:val="20"/>
          <w:szCs w:val="20"/>
        </w:rPr>
      </w:pPr>
      <w:proofErr w:type="spellStart"/>
      <w:r w:rsidRPr="00711D9B">
        <w:rPr>
          <w:rFonts w:ascii="Times New Roman" w:eastAsia="ヒラギノ角ゴ Pro W3" w:hAnsi="Times New Roman" w:cs="Times New Roman"/>
          <w:sz w:val="20"/>
          <w:szCs w:val="20"/>
        </w:rPr>
        <w:t>日本不是中国真正的</w:t>
      </w:r>
      <w:r w:rsidRPr="00711D9B">
        <w:rPr>
          <w:rFonts w:ascii="Times New Roman" w:eastAsia="Heiti TC Light" w:hAnsi="Times New Roman" w:cs="Times New Roman"/>
          <w:sz w:val="20"/>
          <w:szCs w:val="20"/>
        </w:rPr>
        <w:t>敌</w:t>
      </w:r>
      <w:r w:rsidRPr="00711D9B">
        <w:rPr>
          <w:rFonts w:ascii="Times New Roman" w:eastAsia="ヒラギノ角ゴ Pro W3" w:hAnsi="Times New Roman" w:cs="Times New Roman"/>
          <w:sz w:val="20"/>
          <w:szCs w:val="20"/>
        </w:rPr>
        <w:t>人</w:t>
      </w:r>
      <w:proofErr w:type="spellEnd"/>
      <w:r w:rsidRPr="00711D9B">
        <w:rPr>
          <w:rFonts w:ascii="Times New Roman" w:hAnsi="Times New Roman" w:cs="Times New Roman"/>
          <w:sz w:val="20"/>
          <w:szCs w:val="20"/>
        </w:rPr>
        <w:t xml:space="preserve"> (China’s real enemy is not Japan), </w:t>
      </w:r>
      <w:r w:rsidRPr="00711D9B">
        <w:rPr>
          <w:rFonts w:ascii="Times New Roman" w:hAnsi="Times New Roman" w:cs="Times New Roman"/>
          <w:i/>
          <w:sz w:val="20"/>
          <w:szCs w:val="20"/>
        </w:rPr>
        <w:t>The New York Times Chinese Website</w:t>
      </w:r>
      <w:r w:rsidRPr="00711D9B">
        <w:rPr>
          <w:rFonts w:ascii="Times New Roman" w:hAnsi="Times New Roman" w:cs="Times New Roman"/>
          <w:sz w:val="20"/>
          <w:szCs w:val="20"/>
        </w:rPr>
        <w:t xml:space="preserve">, September 28, 2012. </w:t>
      </w:r>
      <w:hyperlink r:id="rId32" w:history="1">
        <w:r w:rsidRPr="00711D9B">
          <w:rPr>
            <w:rStyle w:val="Hyperlink"/>
            <w:rFonts w:ascii="Times New Roman" w:hAnsi="Times New Roman" w:cs="Times New Roman"/>
            <w:sz w:val="20"/>
            <w:szCs w:val="20"/>
          </w:rPr>
          <w:t>http://cn.nytimes.com/article/opinion/2012/09/28/cc28arase/</w:t>
        </w:r>
      </w:hyperlink>
      <w:r w:rsidRPr="00711D9B">
        <w:rPr>
          <w:rFonts w:ascii="Times New Roman" w:hAnsi="Times New Roman" w:cs="Times New Roman"/>
          <w:sz w:val="20"/>
          <w:szCs w:val="20"/>
        </w:rPr>
        <w:t xml:space="preserve"> </w:t>
      </w:r>
    </w:p>
    <w:p w14:paraId="32A1FD0F" w14:textId="77777777" w:rsidR="00357A7E" w:rsidRPr="00711D9B" w:rsidRDefault="00357A7E" w:rsidP="00357A7E">
      <w:pPr>
        <w:rPr>
          <w:rFonts w:ascii="Times New Roman" w:hAnsi="Times New Roman" w:cs="Times New Roman"/>
          <w:sz w:val="20"/>
          <w:szCs w:val="20"/>
        </w:rPr>
      </w:pPr>
    </w:p>
    <w:p w14:paraId="0B75EBAA" w14:textId="77777777" w:rsidR="00357A7E" w:rsidRPr="00711D9B" w:rsidRDefault="00357A7E" w:rsidP="00357A7E">
      <w:pPr>
        <w:spacing w:after="120"/>
        <w:ind w:left="720" w:hanging="720"/>
        <w:rPr>
          <w:rFonts w:ascii="Times New Roman" w:hAnsi="Times New Roman" w:cs="Times New Roman"/>
          <w:sz w:val="20"/>
          <w:szCs w:val="20"/>
        </w:rPr>
      </w:pPr>
      <w:r w:rsidRPr="00711D9B">
        <w:rPr>
          <w:rFonts w:ascii="Times New Roman" w:hAnsi="Times New Roman" w:cs="Times New Roman"/>
          <w:sz w:val="20"/>
          <w:szCs w:val="20"/>
        </w:rPr>
        <w:t xml:space="preserve">“Political Change Comes to Japan?” </w:t>
      </w:r>
      <w:r w:rsidRPr="00711D9B">
        <w:rPr>
          <w:rFonts w:ascii="Times New Roman" w:hAnsi="Times New Roman" w:cs="Times New Roman"/>
          <w:i/>
          <w:sz w:val="20"/>
          <w:szCs w:val="20"/>
        </w:rPr>
        <w:t>International Studies Review</w:t>
      </w:r>
      <w:r w:rsidRPr="00711D9B">
        <w:rPr>
          <w:rFonts w:ascii="Times New Roman" w:hAnsi="Times New Roman" w:cs="Times New Roman"/>
          <w:sz w:val="20"/>
          <w:szCs w:val="20"/>
        </w:rPr>
        <w:t xml:space="preserve"> 14:2 (June 2012), 318–323 (book review essay). </w:t>
      </w:r>
    </w:p>
    <w:p w14:paraId="45DE899C" w14:textId="77777777" w:rsidR="00357A7E" w:rsidRPr="00711D9B" w:rsidRDefault="00357A7E" w:rsidP="00357A7E">
      <w:pPr>
        <w:spacing w:after="120"/>
        <w:ind w:left="720" w:hanging="720"/>
        <w:rPr>
          <w:rFonts w:ascii="Times New Roman" w:hAnsi="Times New Roman" w:cs="Times New Roman"/>
          <w:sz w:val="20"/>
          <w:szCs w:val="20"/>
        </w:rPr>
      </w:pPr>
      <w:r w:rsidRPr="00711D9B">
        <w:rPr>
          <w:rFonts w:ascii="Times New Roman" w:hAnsi="Times New Roman" w:cs="Times New Roman"/>
          <w:sz w:val="20"/>
          <w:szCs w:val="20"/>
        </w:rPr>
        <w:t xml:space="preserve"> “Global Insider: South Korea Sees a Bright Future with ASEAN,” </w:t>
      </w:r>
      <w:r w:rsidRPr="00711D9B">
        <w:rPr>
          <w:rFonts w:ascii="Times New Roman" w:hAnsi="Times New Roman" w:cs="Times New Roman"/>
          <w:i/>
          <w:sz w:val="20"/>
          <w:szCs w:val="20"/>
        </w:rPr>
        <w:t>World Politics Review</w:t>
      </w:r>
      <w:r w:rsidRPr="00711D9B">
        <w:rPr>
          <w:rFonts w:ascii="Times New Roman" w:hAnsi="Times New Roman" w:cs="Times New Roman"/>
          <w:sz w:val="20"/>
          <w:szCs w:val="20"/>
        </w:rPr>
        <w:t xml:space="preserve">, May 31, 2012. </w:t>
      </w:r>
      <w:hyperlink r:id="rId33" w:history="1">
        <w:r w:rsidRPr="00711D9B">
          <w:rPr>
            <w:rStyle w:val="Hyperlink"/>
            <w:rFonts w:ascii="Times New Roman" w:hAnsi="Times New Roman" w:cs="Times New Roman"/>
            <w:sz w:val="20"/>
            <w:szCs w:val="20"/>
          </w:rPr>
          <w:t>http://www.worldpoliticsreview.com/trend-lines/12011/global-insider-south-korea-sees-a-bright-future-with-asean</w:t>
        </w:r>
      </w:hyperlink>
      <w:r w:rsidRPr="00711D9B">
        <w:rPr>
          <w:rFonts w:ascii="Times New Roman" w:hAnsi="Times New Roman" w:cs="Times New Roman"/>
          <w:sz w:val="20"/>
          <w:szCs w:val="20"/>
        </w:rPr>
        <w:t xml:space="preserve"> </w:t>
      </w:r>
    </w:p>
    <w:p w14:paraId="05521000" w14:textId="77777777" w:rsidR="00357A7E" w:rsidRPr="00711D9B" w:rsidRDefault="00357A7E" w:rsidP="00357A7E">
      <w:pPr>
        <w:spacing w:beforeLines="1" w:before="2" w:afterLines="50" w:after="120"/>
        <w:ind w:left="720" w:hanging="720"/>
        <w:outlineLvl w:val="0"/>
        <w:rPr>
          <w:rFonts w:ascii="Times New Roman" w:hAnsi="Times New Roman" w:cs="Times New Roman"/>
          <w:kern w:val="36"/>
          <w:sz w:val="20"/>
          <w:szCs w:val="20"/>
          <w:lang w:eastAsia="ja-JP"/>
        </w:rPr>
      </w:pPr>
      <w:proofErr w:type="spellStart"/>
      <w:r w:rsidRPr="00711D9B">
        <w:rPr>
          <w:rFonts w:ascii="Times New Roman" w:eastAsia="ヒラギノ角ゴ Pro W3" w:hAnsi="Times New Roman" w:cs="Times New Roman"/>
          <w:kern w:val="36"/>
          <w:sz w:val="20"/>
          <w:szCs w:val="20"/>
        </w:rPr>
        <w:t>菲律</w:t>
      </w:r>
      <w:r w:rsidRPr="00711D9B">
        <w:rPr>
          <w:rFonts w:ascii="Times New Roman" w:eastAsia="Heiti TC Light" w:hAnsi="Times New Roman" w:cs="Times New Roman"/>
          <w:kern w:val="36"/>
          <w:sz w:val="20"/>
          <w:szCs w:val="20"/>
        </w:rPr>
        <w:t>宾为</w:t>
      </w:r>
      <w:r w:rsidRPr="00711D9B">
        <w:rPr>
          <w:rFonts w:ascii="Times New Roman" w:eastAsia="ヒラギノ角ゴ Pro W3" w:hAnsi="Times New Roman" w:cs="Times New Roman"/>
          <w:kern w:val="36"/>
          <w:sz w:val="20"/>
          <w:szCs w:val="20"/>
        </w:rPr>
        <w:t>何敢惹中国</w:t>
      </w:r>
      <w:proofErr w:type="spellEnd"/>
      <w:r w:rsidRPr="00711D9B">
        <w:rPr>
          <w:rFonts w:ascii="Times New Roman" w:eastAsia="ヒラギノ角ゴ Pro W3" w:hAnsi="Times New Roman" w:cs="Times New Roman"/>
          <w:kern w:val="36"/>
          <w:sz w:val="20"/>
          <w:szCs w:val="20"/>
        </w:rPr>
        <w:t xml:space="preserve"> </w:t>
      </w:r>
      <w:r w:rsidRPr="00711D9B">
        <w:rPr>
          <w:rFonts w:ascii="Times New Roman" w:hAnsi="Times New Roman" w:cs="Times New Roman"/>
          <w:sz w:val="20"/>
          <w:szCs w:val="20"/>
        </w:rPr>
        <w:t>(“Why would the Philippines take on China?”),</w:t>
      </w:r>
      <w:r w:rsidRPr="00711D9B">
        <w:rPr>
          <w:rFonts w:ascii="Times New Roman" w:hAnsi="Times New Roman" w:cs="Times New Roman"/>
          <w:kern w:val="36"/>
          <w:sz w:val="20"/>
          <w:szCs w:val="20"/>
          <w:lang w:eastAsia="ja-JP"/>
        </w:rPr>
        <w:t xml:space="preserve"> </w:t>
      </w:r>
      <w:r w:rsidRPr="00711D9B">
        <w:rPr>
          <w:rFonts w:ascii="Times New Roman" w:hAnsi="Times New Roman" w:cs="Times New Roman"/>
          <w:sz w:val="20"/>
          <w:szCs w:val="20"/>
        </w:rPr>
        <w:t>21</w:t>
      </w:r>
      <w:r w:rsidRPr="00711D9B">
        <w:rPr>
          <w:rFonts w:ascii="Times New Roman" w:eastAsia="ヒラギノ角ゴ Pro W3" w:hAnsi="Times New Roman" w:cs="Times New Roman"/>
          <w:sz w:val="20"/>
          <w:szCs w:val="20"/>
        </w:rPr>
        <w:t>世</w:t>
      </w:r>
      <w:r w:rsidRPr="00711D9B">
        <w:rPr>
          <w:rFonts w:ascii="Times New Roman" w:eastAsia="Heiti TC Light" w:hAnsi="Times New Roman" w:cs="Times New Roman"/>
          <w:sz w:val="20"/>
          <w:szCs w:val="20"/>
        </w:rPr>
        <w:t>纪经济报</w:t>
      </w:r>
      <w:r w:rsidRPr="00711D9B">
        <w:rPr>
          <w:rFonts w:ascii="Times New Roman" w:eastAsia="ヒラギノ角ゴ Pro W3" w:hAnsi="Times New Roman" w:cs="Times New Roman"/>
          <w:sz w:val="20"/>
          <w:szCs w:val="20"/>
        </w:rPr>
        <w:t>道</w:t>
      </w:r>
      <w:r w:rsidRPr="00711D9B">
        <w:rPr>
          <w:rFonts w:ascii="Times New Roman" w:hAnsi="Times New Roman" w:cs="Times New Roman"/>
          <w:sz w:val="20"/>
          <w:szCs w:val="20"/>
        </w:rPr>
        <w:t xml:space="preserve"> </w:t>
      </w:r>
      <w:r w:rsidRPr="00711D9B">
        <w:rPr>
          <w:rFonts w:ascii="Times New Roman" w:hAnsi="Times New Roman" w:cs="Times New Roman"/>
          <w:i/>
          <w:sz w:val="20"/>
          <w:szCs w:val="20"/>
        </w:rPr>
        <w:t>21</w:t>
      </w:r>
      <w:r w:rsidRPr="00711D9B">
        <w:rPr>
          <w:rFonts w:ascii="Times New Roman" w:hAnsi="Times New Roman" w:cs="Times New Roman"/>
          <w:i/>
          <w:sz w:val="20"/>
          <w:szCs w:val="20"/>
          <w:vertAlign w:val="superscript"/>
        </w:rPr>
        <w:t>st</w:t>
      </w:r>
      <w:r w:rsidRPr="00711D9B">
        <w:rPr>
          <w:rFonts w:ascii="Times New Roman" w:hAnsi="Times New Roman" w:cs="Times New Roman"/>
          <w:i/>
          <w:sz w:val="20"/>
          <w:szCs w:val="20"/>
        </w:rPr>
        <w:t xml:space="preserve"> Century Business Herald</w:t>
      </w:r>
      <w:r w:rsidRPr="00711D9B">
        <w:rPr>
          <w:rFonts w:ascii="Times New Roman" w:hAnsi="Times New Roman" w:cs="Times New Roman"/>
          <w:sz w:val="20"/>
          <w:szCs w:val="20"/>
        </w:rPr>
        <w:t xml:space="preserve"> (Shanghai, China) </w:t>
      </w:r>
      <w:proofErr w:type="spellStart"/>
      <w:r w:rsidRPr="00711D9B">
        <w:rPr>
          <w:rFonts w:ascii="Times New Roman" w:eastAsia="ヒラギノ角ゴ Pro W3" w:hAnsi="Times New Roman" w:cs="Times New Roman"/>
          <w:sz w:val="20"/>
          <w:szCs w:val="20"/>
        </w:rPr>
        <w:t>戴</w:t>
      </w:r>
      <w:r w:rsidRPr="00711D9B">
        <w:rPr>
          <w:rFonts w:ascii="Times New Roman" w:eastAsia="Heiti TC Light" w:hAnsi="Times New Roman" w:cs="Times New Roman"/>
          <w:sz w:val="20"/>
          <w:szCs w:val="20"/>
        </w:rPr>
        <w:t>维</w:t>
      </w:r>
      <w:r w:rsidRPr="00711D9B">
        <w:rPr>
          <w:rFonts w:ascii="Times New Roman" w:hAnsi="Times New Roman" w:cs="Times New Roman"/>
          <w:sz w:val="20"/>
          <w:szCs w:val="20"/>
        </w:rPr>
        <w:t>·</w:t>
      </w:r>
      <w:r w:rsidRPr="00711D9B">
        <w:rPr>
          <w:rFonts w:ascii="Times New Roman" w:eastAsia="ヒラギノ角ゴ Pro W3" w:hAnsi="Times New Roman" w:cs="Times New Roman"/>
          <w:sz w:val="20"/>
          <w:szCs w:val="20"/>
        </w:rPr>
        <w:t>艾若斯</w:t>
      </w:r>
      <w:proofErr w:type="spellEnd"/>
      <w:r w:rsidRPr="00711D9B">
        <w:rPr>
          <w:rFonts w:ascii="Times New Roman" w:hAnsi="Times New Roman" w:cs="Times New Roman"/>
          <w:sz w:val="20"/>
          <w:szCs w:val="20"/>
        </w:rPr>
        <w:t xml:space="preserve"> May 21, 2012, p. 19 (print edition). Internet edition: </w:t>
      </w:r>
      <w:hyperlink r:id="rId34" w:history="1">
        <w:r w:rsidRPr="00711D9B">
          <w:rPr>
            <w:rStyle w:val="Hyperlink"/>
            <w:rFonts w:ascii="Times New Roman" w:hAnsi="Times New Roman" w:cs="Times New Roman"/>
            <w:sz w:val="20"/>
            <w:szCs w:val="20"/>
          </w:rPr>
          <w:t>http://www.21cbh.com/HTML/2012-5-19/1OMDY5XzQzNjE1OQ.html</w:t>
        </w:r>
      </w:hyperlink>
      <w:r w:rsidRPr="00711D9B">
        <w:rPr>
          <w:rFonts w:ascii="Times New Roman" w:hAnsi="Times New Roman" w:cs="Times New Roman"/>
          <w:sz w:val="20"/>
          <w:szCs w:val="20"/>
        </w:rPr>
        <w:t xml:space="preserve"> </w:t>
      </w:r>
    </w:p>
    <w:p w14:paraId="383C79D0" w14:textId="77777777" w:rsidR="00357A7E" w:rsidRPr="00711D9B" w:rsidRDefault="00357A7E" w:rsidP="00357A7E">
      <w:pPr>
        <w:widowControl w:val="0"/>
        <w:autoSpaceDE w:val="0"/>
        <w:autoSpaceDN w:val="0"/>
        <w:adjustRightInd w:val="0"/>
        <w:spacing w:after="120"/>
        <w:ind w:left="960" w:hanging="960"/>
        <w:rPr>
          <w:rFonts w:ascii="Times New Roman" w:hAnsi="Times New Roman" w:cs="Times New Roman"/>
          <w:sz w:val="20"/>
          <w:szCs w:val="20"/>
        </w:rPr>
      </w:pPr>
      <w:r w:rsidRPr="00711D9B">
        <w:rPr>
          <w:rFonts w:ascii="Times New Roman" w:hAnsi="Times New Roman" w:cs="Times New Roman"/>
          <w:sz w:val="20"/>
          <w:szCs w:val="20"/>
        </w:rPr>
        <w:t>"A summer of political drama for Japan," </w:t>
      </w:r>
      <w:r w:rsidRPr="00711D9B">
        <w:rPr>
          <w:rFonts w:ascii="Times New Roman" w:hAnsi="Times New Roman" w:cs="Times New Roman"/>
          <w:i/>
          <w:iCs/>
          <w:sz w:val="20"/>
          <w:szCs w:val="20"/>
        </w:rPr>
        <w:t>East Asia Forum: Economics, Politics and Public Policy in East Asia and the Pacific</w:t>
      </w:r>
      <w:r w:rsidRPr="00711D9B">
        <w:rPr>
          <w:rFonts w:ascii="Times New Roman" w:hAnsi="Times New Roman" w:cs="Times New Roman"/>
          <w:sz w:val="20"/>
          <w:szCs w:val="20"/>
        </w:rPr>
        <w:t xml:space="preserve">, May 12, 2012.  </w:t>
      </w:r>
      <w:hyperlink r:id="rId35" w:history="1">
        <w:r w:rsidRPr="00711D9B">
          <w:rPr>
            <w:rStyle w:val="Hyperlink"/>
            <w:rFonts w:ascii="Times New Roman" w:hAnsi="Times New Roman" w:cs="Times New Roman"/>
            <w:sz w:val="20"/>
            <w:szCs w:val="20"/>
          </w:rPr>
          <w:t>http://www.eastasiaforum.org/2012/05/10/a-summer-of-political-drama-for-japan/</w:t>
        </w:r>
      </w:hyperlink>
      <w:r w:rsidRPr="00711D9B">
        <w:rPr>
          <w:rFonts w:ascii="Times New Roman" w:hAnsi="Times New Roman" w:cs="Times New Roman"/>
          <w:sz w:val="20"/>
          <w:szCs w:val="20"/>
        </w:rPr>
        <w:t xml:space="preserve">  </w:t>
      </w:r>
    </w:p>
    <w:p w14:paraId="0319E1AE" w14:textId="77777777" w:rsidR="00357A7E" w:rsidRPr="00711D9B" w:rsidRDefault="00357A7E" w:rsidP="00357A7E">
      <w:pPr>
        <w:spacing w:after="120"/>
        <w:ind w:left="720" w:hanging="720"/>
        <w:rPr>
          <w:rFonts w:ascii="Times New Roman" w:hAnsi="Times New Roman" w:cs="Times New Roman"/>
          <w:sz w:val="20"/>
          <w:szCs w:val="20"/>
        </w:rPr>
      </w:pPr>
      <w:r w:rsidRPr="00711D9B">
        <w:rPr>
          <w:rFonts w:ascii="Times New Roman" w:hAnsi="Times New Roman" w:cs="Times New Roman"/>
          <w:sz w:val="20"/>
          <w:szCs w:val="20"/>
        </w:rPr>
        <w:t xml:space="preserve">“China’s militant tactics in the South China Sea,” </w:t>
      </w:r>
      <w:r w:rsidRPr="00711D9B">
        <w:rPr>
          <w:rFonts w:ascii="Times New Roman" w:hAnsi="Times New Roman" w:cs="Times New Roman"/>
          <w:i/>
          <w:sz w:val="20"/>
          <w:szCs w:val="20"/>
        </w:rPr>
        <w:t>East Asia Forum: Economics, Politics and Public Policy in East Asia and the Pacific</w:t>
      </w:r>
      <w:r w:rsidRPr="00711D9B">
        <w:rPr>
          <w:rFonts w:ascii="Times New Roman" w:hAnsi="Times New Roman" w:cs="Times New Roman"/>
          <w:sz w:val="20"/>
          <w:szCs w:val="20"/>
        </w:rPr>
        <w:t>, June 29, 2011. &lt;</w:t>
      </w:r>
      <w:hyperlink r:id="rId36" w:history="1">
        <w:r w:rsidRPr="00711D9B">
          <w:rPr>
            <w:rFonts w:ascii="Times New Roman" w:hAnsi="Times New Roman" w:cs="Times New Roman"/>
            <w:sz w:val="20"/>
            <w:szCs w:val="20"/>
          </w:rPr>
          <w:t>http://www.eastasiaforum.org/2011/06/29/china-s-militant-tactics-in-the-south-china-sea/</w:t>
        </w:r>
      </w:hyperlink>
      <w:r w:rsidRPr="00711D9B">
        <w:rPr>
          <w:rFonts w:ascii="Times New Roman" w:hAnsi="Times New Roman" w:cs="Times New Roman"/>
          <w:sz w:val="20"/>
          <w:szCs w:val="20"/>
        </w:rPr>
        <w:t xml:space="preserve">&gt; </w:t>
      </w:r>
    </w:p>
    <w:p w14:paraId="12F37DC5" w14:textId="77777777" w:rsidR="00357A7E" w:rsidRPr="00711D9B" w:rsidRDefault="00357A7E" w:rsidP="00357A7E">
      <w:pPr>
        <w:widowControl w:val="0"/>
        <w:autoSpaceDE w:val="0"/>
        <w:autoSpaceDN w:val="0"/>
        <w:adjustRightInd w:val="0"/>
        <w:spacing w:after="120"/>
        <w:ind w:left="720" w:hanging="720"/>
        <w:rPr>
          <w:rFonts w:ascii="Times New Roman" w:eastAsia="Times New Roman" w:hAnsi="Times New Roman" w:cs="Times New Roman"/>
          <w:sz w:val="20"/>
          <w:szCs w:val="20"/>
        </w:rPr>
      </w:pPr>
      <w:r w:rsidRPr="00711D9B">
        <w:rPr>
          <w:rFonts w:ascii="Times New Roman" w:eastAsia="Times New Roman" w:hAnsi="Times New Roman" w:cs="Times New Roman"/>
          <w:sz w:val="20"/>
          <w:szCs w:val="20"/>
        </w:rPr>
        <w:t xml:space="preserve">“Korea, ASEAN, and East Asian Regionalism,” </w:t>
      </w:r>
      <w:r w:rsidRPr="00711D9B">
        <w:rPr>
          <w:rFonts w:ascii="Times New Roman" w:eastAsia="Times New Roman" w:hAnsi="Times New Roman" w:cs="Times New Roman"/>
          <w:i/>
          <w:sz w:val="20"/>
          <w:szCs w:val="20"/>
        </w:rPr>
        <w:t>Joint U.S.-Korea Academic Studies</w:t>
      </w:r>
      <w:r w:rsidRPr="00711D9B">
        <w:rPr>
          <w:rFonts w:ascii="Times New Roman" w:eastAsia="Times New Roman" w:hAnsi="Times New Roman" w:cs="Times New Roman"/>
          <w:sz w:val="20"/>
          <w:szCs w:val="20"/>
        </w:rPr>
        <w:t>, Volume 21: Tomorrow’s Northeast Asia (</w:t>
      </w:r>
      <w:proofErr w:type="gramStart"/>
      <w:r w:rsidRPr="00711D9B">
        <w:rPr>
          <w:rFonts w:ascii="Times New Roman" w:eastAsia="Times New Roman" w:hAnsi="Times New Roman" w:cs="Times New Roman"/>
          <w:sz w:val="20"/>
          <w:szCs w:val="20"/>
        </w:rPr>
        <w:t>January,</w:t>
      </w:r>
      <w:proofErr w:type="gramEnd"/>
      <w:r w:rsidRPr="00711D9B">
        <w:rPr>
          <w:rFonts w:ascii="Times New Roman" w:eastAsia="Times New Roman" w:hAnsi="Times New Roman" w:cs="Times New Roman"/>
          <w:sz w:val="20"/>
          <w:szCs w:val="20"/>
        </w:rPr>
        <w:t xml:space="preserve"> 2011), pp. 34-52.</w:t>
      </w:r>
    </w:p>
    <w:p w14:paraId="222CB2D5" w14:textId="77777777" w:rsidR="00357A7E" w:rsidRPr="00711D9B" w:rsidRDefault="00357A7E" w:rsidP="00357A7E">
      <w:pPr>
        <w:widowControl w:val="0"/>
        <w:autoSpaceDE w:val="0"/>
        <w:autoSpaceDN w:val="0"/>
        <w:adjustRightInd w:val="0"/>
        <w:spacing w:after="120"/>
        <w:ind w:left="720" w:hanging="720"/>
        <w:rPr>
          <w:rFonts w:ascii="Times New Roman" w:eastAsia="Times New Roman" w:hAnsi="Times New Roman" w:cs="Times New Roman"/>
          <w:sz w:val="20"/>
          <w:szCs w:val="20"/>
        </w:rPr>
      </w:pPr>
      <w:r w:rsidRPr="00711D9B">
        <w:rPr>
          <w:rFonts w:ascii="Times New Roman" w:eastAsia="Times New Roman" w:hAnsi="Times New Roman" w:cs="Times New Roman"/>
          <w:sz w:val="20"/>
          <w:szCs w:val="20"/>
        </w:rPr>
        <w:t xml:space="preserve"> “Non-traditional security in China-ASEAN cooperation: Illiberal security and the future of East Asian regionalism,” </w:t>
      </w:r>
      <w:r w:rsidRPr="00711D9B">
        <w:rPr>
          <w:rFonts w:ascii="Times New Roman" w:eastAsia="Times New Roman" w:hAnsi="Times New Roman" w:cs="Times New Roman"/>
          <w:i/>
          <w:sz w:val="20"/>
          <w:szCs w:val="20"/>
        </w:rPr>
        <w:t>Asian Survey</w:t>
      </w:r>
      <w:r w:rsidRPr="00711D9B">
        <w:rPr>
          <w:rFonts w:ascii="Times New Roman" w:eastAsia="Times New Roman" w:hAnsi="Times New Roman" w:cs="Times New Roman"/>
          <w:sz w:val="20"/>
          <w:szCs w:val="20"/>
        </w:rPr>
        <w:t xml:space="preserve"> 50: 4 (July-August 2010). </w:t>
      </w:r>
    </w:p>
    <w:p w14:paraId="27D54BB4" w14:textId="77777777" w:rsidR="00357A7E" w:rsidRPr="00711D9B" w:rsidRDefault="00357A7E" w:rsidP="00357A7E">
      <w:pPr>
        <w:widowControl w:val="0"/>
        <w:autoSpaceDE w:val="0"/>
        <w:autoSpaceDN w:val="0"/>
        <w:adjustRightInd w:val="0"/>
        <w:spacing w:after="120"/>
        <w:ind w:left="720" w:hanging="720"/>
        <w:rPr>
          <w:rFonts w:ascii="Times New Roman" w:eastAsia="Times New Roman" w:hAnsi="Times New Roman" w:cs="Times New Roman"/>
          <w:sz w:val="20"/>
          <w:szCs w:val="20"/>
        </w:rPr>
      </w:pPr>
      <w:r w:rsidRPr="00711D9B">
        <w:rPr>
          <w:rFonts w:ascii="Times New Roman" w:eastAsia="Times New Roman" w:hAnsi="Times New Roman" w:cs="Times New Roman"/>
          <w:sz w:val="20"/>
          <w:szCs w:val="20"/>
        </w:rPr>
        <w:t xml:space="preserve">"Foreign Aid." In Robert </w:t>
      </w:r>
      <w:proofErr w:type="spellStart"/>
      <w:r w:rsidRPr="00711D9B">
        <w:rPr>
          <w:rFonts w:ascii="Times New Roman" w:eastAsia="Times New Roman" w:hAnsi="Times New Roman" w:cs="Times New Roman"/>
          <w:sz w:val="20"/>
          <w:szCs w:val="20"/>
        </w:rPr>
        <w:t>Denemark</w:t>
      </w:r>
      <w:proofErr w:type="spellEnd"/>
      <w:r w:rsidRPr="00711D9B">
        <w:rPr>
          <w:rFonts w:ascii="Times New Roman" w:eastAsia="Times New Roman" w:hAnsi="Times New Roman" w:cs="Times New Roman"/>
          <w:sz w:val="20"/>
          <w:szCs w:val="20"/>
        </w:rPr>
        <w:t xml:space="preserve">, ed., </w:t>
      </w:r>
      <w:r w:rsidRPr="00711D9B">
        <w:rPr>
          <w:rFonts w:ascii="Times New Roman" w:eastAsia="Times New Roman" w:hAnsi="Times New Roman" w:cs="Times New Roman"/>
          <w:i/>
          <w:sz w:val="20"/>
          <w:szCs w:val="20"/>
        </w:rPr>
        <w:t>The International Studies Encyclopedia</w:t>
      </w:r>
      <w:r w:rsidRPr="00711D9B">
        <w:rPr>
          <w:rFonts w:ascii="Times New Roman" w:eastAsia="Times New Roman" w:hAnsi="Times New Roman" w:cs="Times New Roman"/>
          <w:sz w:val="20"/>
          <w:szCs w:val="20"/>
        </w:rPr>
        <w:t xml:space="preserve">. Oxford: Wiley-Blackwell (April 2010). </w:t>
      </w:r>
    </w:p>
    <w:p w14:paraId="3CC60651" w14:textId="77777777" w:rsidR="00357A7E" w:rsidRPr="00711D9B" w:rsidRDefault="00357A7E" w:rsidP="00357A7E">
      <w:pPr>
        <w:widowControl w:val="0"/>
        <w:autoSpaceDE w:val="0"/>
        <w:autoSpaceDN w:val="0"/>
        <w:adjustRightInd w:val="0"/>
        <w:spacing w:after="120"/>
        <w:ind w:left="720" w:hanging="720"/>
        <w:rPr>
          <w:rFonts w:ascii="Times New Roman" w:eastAsia="Times New Roman" w:hAnsi="Times New Roman" w:cs="Times New Roman"/>
          <w:sz w:val="20"/>
          <w:szCs w:val="20"/>
        </w:rPr>
      </w:pPr>
      <w:r w:rsidRPr="00711D9B">
        <w:rPr>
          <w:rFonts w:ascii="Times New Roman" w:eastAsia="Times New Roman" w:hAnsi="Times New Roman" w:cs="Times New Roman"/>
          <w:sz w:val="20"/>
          <w:szCs w:val="20"/>
        </w:rPr>
        <w:t xml:space="preserve">“Japan </w:t>
      </w:r>
      <w:proofErr w:type="gramStart"/>
      <w:r w:rsidRPr="00711D9B">
        <w:rPr>
          <w:rFonts w:ascii="Times New Roman" w:eastAsia="Times New Roman" w:hAnsi="Times New Roman" w:cs="Times New Roman"/>
          <w:sz w:val="20"/>
          <w:szCs w:val="20"/>
        </w:rPr>
        <w:t>In</w:t>
      </w:r>
      <w:proofErr w:type="gramEnd"/>
      <w:r w:rsidRPr="00711D9B">
        <w:rPr>
          <w:rFonts w:ascii="Times New Roman" w:eastAsia="Times New Roman" w:hAnsi="Times New Roman" w:cs="Times New Roman"/>
          <w:sz w:val="20"/>
          <w:szCs w:val="20"/>
        </w:rPr>
        <w:t xml:space="preserve"> 2009: An Historic Election Year.” </w:t>
      </w:r>
      <w:r w:rsidRPr="00711D9B">
        <w:rPr>
          <w:rFonts w:ascii="Times New Roman" w:eastAsia="Times New Roman" w:hAnsi="Times New Roman" w:cs="Times New Roman"/>
          <w:i/>
          <w:sz w:val="20"/>
          <w:szCs w:val="20"/>
        </w:rPr>
        <w:t>Asian Survey</w:t>
      </w:r>
      <w:r w:rsidRPr="00711D9B">
        <w:rPr>
          <w:rFonts w:ascii="Times New Roman" w:eastAsia="Times New Roman" w:hAnsi="Times New Roman" w:cs="Times New Roman"/>
          <w:sz w:val="20"/>
          <w:szCs w:val="20"/>
        </w:rPr>
        <w:t xml:space="preserve">, 50: 1 (January-February 2010). </w:t>
      </w:r>
    </w:p>
    <w:p w14:paraId="13ED27AC" w14:textId="77777777" w:rsidR="00357A7E" w:rsidRPr="00711D9B" w:rsidRDefault="00357A7E" w:rsidP="00357A7E">
      <w:pPr>
        <w:widowControl w:val="0"/>
        <w:tabs>
          <w:tab w:val="right" w:pos="9024"/>
        </w:tabs>
        <w:autoSpaceDE w:val="0"/>
        <w:autoSpaceDN w:val="0"/>
        <w:adjustRightInd w:val="0"/>
        <w:spacing w:after="120"/>
        <w:ind w:left="720" w:hanging="720"/>
        <w:rPr>
          <w:rFonts w:ascii="Times New Roman" w:eastAsia="Times New Roman" w:hAnsi="Times New Roman" w:cs="Times New Roman"/>
          <w:sz w:val="20"/>
          <w:szCs w:val="20"/>
        </w:rPr>
      </w:pPr>
      <w:r w:rsidRPr="00711D9B">
        <w:rPr>
          <w:rFonts w:ascii="Times New Roman" w:eastAsia="Times New Roman" w:hAnsi="Times New Roman" w:cs="Times New Roman"/>
          <w:sz w:val="20"/>
          <w:szCs w:val="20"/>
        </w:rPr>
        <w:t xml:space="preserve">“Japan in 2008: A Prelude to </w:t>
      </w:r>
      <w:proofErr w:type="gramStart"/>
      <w:r w:rsidRPr="00711D9B">
        <w:rPr>
          <w:rFonts w:ascii="Times New Roman" w:eastAsia="Times New Roman" w:hAnsi="Times New Roman" w:cs="Times New Roman"/>
          <w:sz w:val="20"/>
          <w:szCs w:val="20"/>
        </w:rPr>
        <w:t>Change?.</w:t>
      </w:r>
      <w:proofErr w:type="gramEnd"/>
      <w:r w:rsidRPr="00711D9B">
        <w:rPr>
          <w:rFonts w:ascii="Times New Roman" w:eastAsia="Times New Roman" w:hAnsi="Times New Roman" w:cs="Times New Roman"/>
          <w:sz w:val="20"/>
          <w:szCs w:val="20"/>
        </w:rPr>
        <w:t xml:space="preserve">” </w:t>
      </w:r>
      <w:r w:rsidRPr="00711D9B">
        <w:rPr>
          <w:rFonts w:ascii="Times New Roman" w:eastAsia="Times New Roman" w:hAnsi="Times New Roman" w:cs="Times New Roman"/>
          <w:i/>
          <w:sz w:val="20"/>
          <w:szCs w:val="20"/>
        </w:rPr>
        <w:t>Asian Survey</w:t>
      </w:r>
      <w:r w:rsidRPr="00711D9B">
        <w:rPr>
          <w:rFonts w:ascii="Times New Roman" w:eastAsia="Times New Roman" w:hAnsi="Times New Roman" w:cs="Times New Roman"/>
          <w:sz w:val="20"/>
          <w:szCs w:val="20"/>
        </w:rPr>
        <w:t>, 49: 1 (January-February 2009), 107-119.</w:t>
      </w:r>
      <w:r w:rsidRPr="00711D9B">
        <w:rPr>
          <w:rFonts w:ascii="Times New Roman" w:eastAsia="Times New Roman" w:hAnsi="Times New Roman" w:cs="Times New Roman"/>
          <w:sz w:val="20"/>
          <w:szCs w:val="20"/>
        </w:rPr>
        <w:tab/>
      </w:r>
    </w:p>
    <w:p w14:paraId="0C17A796" w14:textId="77777777" w:rsidR="00357A7E" w:rsidRPr="00711D9B" w:rsidRDefault="00357A7E" w:rsidP="00357A7E">
      <w:pPr>
        <w:widowControl w:val="0"/>
        <w:autoSpaceDE w:val="0"/>
        <w:autoSpaceDN w:val="0"/>
        <w:adjustRightInd w:val="0"/>
        <w:spacing w:after="120"/>
        <w:ind w:left="720" w:hanging="720"/>
        <w:rPr>
          <w:rFonts w:ascii="Times New Roman" w:eastAsia="Times New Roman" w:hAnsi="Times New Roman" w:cs="Times New Roman"/>
          <w:sz w:val="20"/>
          <w:szCs w:val="20"/>
        </w:rPr>
      </w:pPr>
      <w:r w:rsidRPr="00711D9B">
        <w:rPr>
          <w:rFonts w:ascii="Times New Roman" w:eastAsia="Times New Roman" w:hAnsi="Times New Roman" w:cs="Times New Roman"/>
          <w:sz w:val="20"/>
          <w:szCs w:val="20"/>
        </w:rPr>
        <w:t xml:space="preserve">“Japan the Active State? Japan’s Security Policy in the post-9/11 Era,” </w:t>
      </w:r>
      <w:r w:rsidRPr="00711D9B">
        <w:rPr>
          <w:rFonts w:ascii="Times New Roman" w:eastAsia="Times New Roman" w:hAnsi="Times New Roman" w:cs="Times New Roman"/>
          <w:i/>
          <w:sz w:val="20"/>
          <w:szCs w:val="20"/>
        </w:rPr>
        <w:t>Asian Survey</w:t>
      </w:r>
      <w:r w:rsidRPr="00711D9B">
        <w:rPr>
          <w:rFonts w:ascii="Times New Roman" w:eastAsia="Times New Roman" w:hAnsi="Times New Roman" w:cs="Times New Roman"/>
          <w:sz w:val="20"/>
          <w:szCs w:val="20"/>
        </w:rPr>
        <w:t xml:space="preserve">, XLVII: 4 (July-August 2007), 560-583. </w:t>
      </w:r>
    </w:p>
    <w:p w14:paraId="0284DE84" w14:textId="77777777" w:rsidR="00357A7E" w:rsidRPr="00711D9B" w:rsidRDefault="00357A7E" w:rsidP="00357A7E">
      <w:pPr>
        <w:widowControl w:val="0"/>
        <w:autoSpaceDE w:val="0"/>
        <w:autoSpaceDN w:val="0"/>
        <w:adjustRightInd w:val="0"/>
        <w:spacing w:after="120"/>
        <w:ind w:left="720" w:hanging="720"/>
        <w:rPr>
          <w:rFonts w:ascii="Times New Roman" w:eastAsia="Times New Roman" w:hAnsi="Times New Roman" w:cs="Times New Roman"/>
          <w:sz w:val="20"/>
          <w:szCs w:val="20"/>
        </w:rPr>
      </w:pPr>
      <w:r w:rsidRPr="00711D9B">
        <w:rPr>
          <w:rFonts w:ascii="Times New Roman" w:eastAsia="Times New Roman" w:hAnsi="Times New Roman" w:cs="Times New Roman"/>
          <w:sz w:val="20"/>
          <w:szCs w:val="20"/>
        </w:rPr>
        <w:t xml:space="preserve"> “Japanese ODA Policy Toward China: The New Agenda.” In Peng </w:t>
      </w:r>
      <w:proofErr w:type="spellStart"/>
      <w:r w:rsidRPr="00711D9B">
        <w:rPr>
          <w:rFonts w:ascii="Times New Roman" w:eastAsia="Times New Roman" w:hAnsi="Times New Roman" w:cs="Times New Roman"/>
          <w:sz w:val="20"/>
          <w:szCs w:val="20"/>
        </w:rPr>
        <w:t>Er</w:t>
      </w:r>
      <w:proofErr w:type="spellEnd"/>
      <w:r w:rsidRPr="00711D9B">
        <w:rPr>
          <w:rFonts w:ascii="Times New Roman" w:eastAsia="Times New Roman" w:hAnsi="Times New Roman" w:cs="Times New Roman"/>
          <w:sz w:val="20"/>
          <w:szCs w:val="20"/>
        </w:rPr>
        <w:t xml:space="preserve"> Lam, editor, </w:t>
      </w:r>
      <w:r w:rsidRPr="00711D9B">
        <w:rPr>
          <w:rFonts w:ascii="Times New Roman" w:eastAsia="Times New Roman" w:hAnsi="Times New Roman" w:cs="Times New Roman"/>
          <w:i/>
          <w:sz w:val="20"/>
          <w:szCs w:val="20"/>
        </w:rPr>
        <w:t xml:space="preserve">Japan’s Relations </w:t>
      </w:r>
      <w:proofErr w:type="gramStart"/>
      <w:r w:rsidRPr="00711D9B">
        <w:rPr>
          <w:rFonts w:ascii="Times New Roman" w:eastAsia="Times New Roman" w:hAnsi="Times New Roman" w:cs="Times New Roman"/>
          <w:i/>
          <w:sz w:val="20"/>
          <w:szCs w:val="20"/>
        </w:rPr>
        <w:t>With</w:t>
      </w:r>
      <w:proofErr w:type="gramEnd"/>
      <w:r w:rsidRPr="00711D9B">
        <w:rPr>
          <w:rFonts w:ascii="Times New Roman" w:eastAsia="Times New Roman" w:hAnsi="Times New Roman" w:cs="Times New Roman"/>
          <w:i/>
          <w:sz w:val="20"/>
          <w:szCs w:val="20"/>
        </w:rPr>
        <w:t xml:space="preserve"> China: Facing a Rising Power</w:t>
      </w:r>
      <w:r w:rsidRPr="00711D9B">
        <w:rPr>
          <w:rFonts w:ascii="Times New Roman" w:eastAsia="Times New Roman" w:hAnsi="Times New Roman" w:cs="Times New Roman"/>
          <w:sz w:val="20"/>
          <w:szCs w:val="20"/>
        </w:rPr>
        <w:t>. London: Routledge, 2005, pp.125-148.</w:t>
      </w:r>
    </w:p>
    <w:p w14:paraId="3E592A32" w14:textId="77777777" w:rsidR="00357A7E" w:rsidRPr="00711D9B" w:rsidRDefault="00357A7E" w:rsidP="00357A7E">
      <w:pPr>
        <w:widowControl w:val="0"/>
        <w:autoSpaceDE w:val="0"/>
        <w:autoSpaceDN w:val="0"/>
        <w:adjustRightInd w:val="0"/>
        <w:spacing w:after="120"/>
        <w:ind w:left="720" w:hanging="720"/>
        <w:rPr>
          <w:rFonts w:ascii="Times New Roman" w:eastAsia="Times New Roman" w:hAnsi="Times New Roman" w:cs="Times New Roman"/>
          <w:sz w:val="20"/>
          <w:szCs w:val="20"/>
        </w:rPr>
      </w:pPr>
      <w:r w:rsidRPr="00711D9B">
        <w:rPr>
          <w:rFonts w:ascii="Times New Roman" w:eastAsia="Times New Roman" w:hAnsi="Times New Roman" w:cs="Times New Roman"/>
          <w:sz w:val="20"/>
          <w:szCs w:val="20"/>
        </w:rPr>
        <w:t xml:space="preserve"> “Dealing with the Unexpected: Field Research in Japanese Politics.” Theodore C. </w:t>
      </w:r>
      <w:proofErr w:type="spellStart"/>
      <w:r w:rsidRPr="00711D9B">
        <w:rPr>
          <w:rFonts w:ascii="Times New Roman" w:eastAsia="Times New Roman" w:hAnsi="Times New Roman" w:cs="Times New Roman"/>
          <w:sz w:val="20"/>
          <w:szCs w:val="20"/>
        </w:rPr>
        <w:t>Bestor</w:t>
      </w:r>
      <w:proofErr w:type="spellEnd"/>
      <w:r w:rsidRPr="00711D9B">
        <w:rPr>
          <w:rFonts w:ascii="Times New Roman" w:eastAsia="Times New Roman" w:hAnsi="Times New Roman" w:cs="Times New Roman"/>
          <w:sz w:val="20"/>
          <w:szCs w:val="20"/>
        </w:rPr>
        <w:t xml:space="preserve">, Patricia G. Steinhoff, and Victoria Lyon </w:t>
      </w:r>
      <w:proofErr w:type="spellStart"/>
      <w:r w:rsidRPr="00711D9B">
        <w:rPr>
          <w:rFonts w:ascii="Times New Roman" w:eastAsia="Times New Roman" w:hAnsi="Times New Roman" w:cs="Times New Roman"/>
          <w:sz w:val="20"/>
          <w:szCs w:val="20"/>
        </w:rPr>
        <w:t>Bestor</w:t>
      </w:r>
      <w:proofErr w:type="spellEnd"/>
      <w:r w:rsidRPr="00711D9B">
        <w:rPr>
          <w:rFonts w:ascii="Times New Roman" w:eastAsia="Times New Roman" w:hAnsi="Times New Roman" w:cs="Times New Roman"/>
          <w:sz w:val="20"/>
          <w:szCs w:val="20"/>
        </w:rPr>
        <w:t xml:space="preserve">, editors, </w:t>
      </w:r>
      <w:r w:rsidRPr="00711D9B">
        <w:rPr>
          <w:rFonts w:ascii="Times New Roman" w:eastAsia="Times New Roman" w:hAnsi="Times New Roman" w:cs="Times New Roman"/>
          <w:i/>
          <w:sz w:val="20"/>
          <w:szCs w:val="20"/>
        </w:rPr>
        <w:t>Doing Fieldwork in Japan</w:t>
      </w:r>
      <w:r w:rsidRPr="00711D9B">
        <w:rPr>
          <w:rFonts w:ascii="Times New Roman" w:eastAsia="Times New Roman" w:hAnsi="Times New Roman" w:cs="Times New Roman"/>
          <w:sz w:val="20"/>
          <w:szCs w:val="20"/>
        </w:rPr>
        <w:t xml:space="preserve"> (Honolulu: University of </w:t>
      </w:r>
      <w:r w:rsidRPr="00711D9B">
        <w:rPr>
          <w:rFonts w:ascii="Times New Roman" w:eastAsia="Times New Roman" w:hAnsi="Times New Roman" w:cs="Times New Roman"/>
          <w:sz w:val="20"/>
          <w:szCs w:val="20"/>
        </w:rPr>
        <w:lastRenderedPageBreak/>
        <w:t>Hawaii Press, 2003), 248-260.</w:t>
      </w:r>
    </w:p>
    <w:p w14:paraId="7DB49B80" w14:textId="77777777" w:rsidR="00357A7E" w:rsidRPr="00711D9B" w:rsidRDefault="00357A7E" w:rsidP="00357A7E">
      <w:pPr>
        <w:widowControl w:val="0"/>
        <w:autoSpaceDE w:val="0"/>
        <w:autoSpaceDN w:val="0"/>
        <w:adjustRightInd w:val="0"/>
        <w:spacing w:after="120"/>
        <w:ind w:left="720" w:hanging="720"/>
        <w:rPr>
          <w:rFonts w:ascii="Times New Roman" w:eastAsia="Times New Roman" w:hAnsi="Times New Roman" w:cs="Times New Roman"/>
          <w:sz w:val="20"/>
          <w:szCs w:val="20"/>
        </w:rPr>
      </w:pPr>
      <w:r w:rsidRPr="00711D9B">
        <w:rPr>
          <w:rFonts w:ascii="Times New Roman" w:eastAsia="Times New Roman" w:hAnsi="Times New Roman" w:cs="Times New Roman"/>
          <w:sz w:val="20"/>
          <w:szCs w:val="20"/>
        </w:rPr>
        <w:t xml:space="preserve">“Sub-national Regionalism in the Japan Sea, in M. </w:t>
      </w:r>
      <w:proofErr w:type="spellStart"/>
      <w:r w:rsidRPr="00711D9B">
        <w:rPr>
          <w:rFonts w:ascii="Times New Roman" w:eastAsia="Times New Roman" w:hAnsi="Times New Roman" w:cs="Times New Roman"/>
          <w:sz w:val="20"/>
          <w:szCs w:val="20"/>
        </w:rPr>
        <w:t>Perkmann</w:t>
      </w:r>
      <w:proofErr w:type="spellEnd"/>
      <w:r w:rsidRPr="00711D9B">
        <w:rPr>
          <w:rFonts w:ascii="Times New Roman" w:eastAsia="Times New Roman" w:hAnsi="Times New Roman" w:cs="Times New Roman"/>
          <w:sz w:val="20"/>
          <w:szCs w:val="20"/>
        </w:rPr>
        <w:t xml:space="preserve">, ed., </w:t>
      </w:r>
      <w:r w:rsidRPr="00711D9B">
        <w:rPr>
          <w:rFonts w:ascii="Times New Roman" w:eastAsia="Times New Roman" w:hAnsi="Times New Roman" w:cs="Times New Roman"/>
          <w:i/>
          <w:sz w:val="20"/>
          <w:szCs w:val="20"/>
        </w:rPr>
        <w:t xml:space="preserve">Globalization and Regionalization: </w:t>
      </w:r>
      <w:proofErr w:type="gramStart"/>
      <w:r w:rsidRPr="00711D9B">
        <w:rPr>
          <w:rFonts w:ascii="Times New Roman" w:eastAsia="Times New Roman" w:hAnsi="Times New Roman" w:cs="Times New Roman"/>
          <w:i/>
          <w:sz w:val="20"/>
          <w:szCs w:val="20"/>
        </w:rPr>
        <w:t>the</w:t>
      </w:r>
      <w:proofErr w:type="gramEnd"/>
      <w:r w:rsidRPr="00711D9B">
        <w:rPr>
          <w:rFonts w:ascii="Times New Roman" w:eastAsia="Times New Roman" w:hAnsi="Times New Roman" w:cs="Times New Roman"/>
          <w:i/>
          <w:sz w:val="20"/>
          <w:szCs w:val="20"/>
        </w:rPr>
        <w:t xml:space="preserve"> Building of Cross-border Regions</w:t>
      </w:r>
      <w:r w:rsidRPr="00711D9B">
        <w:rPr>
          <w:rFonts w:ascii="Times New Roman" w:eastAsia="Times New Roman" w:hAnsi="Times New Roman" w:cs="Times New Roman"/>
          <w:sz w:val="20"/>
          <w:szCs w:val="20"/>
        </w:rPr>
        <w:t>. London: Routledge, 2002, pp. 176-189.</w:t>
      </w:r>
    </w:p>
    <w:p w14:paraId="14BE7E74"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sz w:val="20"/>
          <w:szCs w:val="20"/>
        </w:rPr>
        <w:t xml:space="preserve">"Japan's Approach to Economic Cooperation in Northeast Asia: The Role of Subnational Authorities," </w:t>
      </w:r>
      <w:r w:rsidRPr="00711D9B">
        <w:rPr>
          <w:rFonts w:ascii="Times New Roman" w:hAnsi="Times New Roman" w:cs="Times New Roman"/>
          <w:i/>
          <w:sz w:val="20"/>
          <w:szCs w:val="20"/>
        </w:rPr>
        <w:t>GLOBAL ECONOMIC REVIEW</w:t>
      </w:r>
      <w:r w:rsidRPr="00711D9B">
        <w:rPr>
          <w:rFonts w:ascii="Times New Roman" w:hAnsi="Times New Roman" w:cs="Times New Roman"/>
          <w:sz w:val="20"/>
          <w:szCs w:val="20"/>
        </w:rPr>
        <w:t>, Vol. 28, No. 2 (1999), pp. 68-78.</w:t>
      </w:r>
    </w:p>
    <w:p w14:paraId="6B05F2D8" w14:textId="77777777" w:rsidR="00357A7E" w:rsidRPr="00711D9B" w:rsidRDefault="00357A7E" w:rsidP="00357A7E">
      <w:pPr>
        <w:ind w:left="720" w:right="-162" w:hanging="720"/>
        <w:rPr>
          <w:rFonts w:ascii="Times New Roman" w:hAnsi="Times New Roman" w:cs="Times New Roman"/>
          <w:sz w:val="20"/>
          <w:szCs w:val="20"/>
        </w:rPr>
      </w:pPr>
    </w:p>
    <w:p w14:paraId="5E4225FA"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sz w:val="20"/>
          <w:szCs w:val="20"/>
        </w:rPr>
        <w:t xml:space="preserve">"Japanese Policy toward China: In Search of a Strategic Partnership," in </w:t>
      </w:r>
      <w:proofErr w:type="spellStart"/>
      <w:r w:rsidRPr="00711D9B">
        <w:rPr>
          <w:rFonts w:ascii="Times New Roman" w:hAnsi="Times New Roman" w:cs="Times New Roman"/>
          <w:sz w:val="20"/>
          <w:szCs w:val="20"/>
        </w:rPr>
        <w:t>Shalendra</w:t>
      </w:r>
      <w:proofErr w:type="spellEnd"/>
      <w:r w:rsidRPr="00711D9B">
        <w:rPr>
          <w:rFonts w:ascii="Times New Roman" w:hAnsi="Times New Roman" w:cs="Times New Roman"/>
          <w:sz w:val="20"/>
          <w:szCs w:val="20"/>
        </w:rPr>
        <w:t xml:space="preserve"> Sharma, ed., </w:t>
      </w:r>
      <w:r w:rsidRPr="00711D9B">
        <w:rPr>
          <w:rFonts w:ascii="Times New Roman" w:hAnsi="Times New Roman" w:cs="Times New Roman"/>
          <w:i/>
          <w:sz w:val="20"/>
          <w:szCs w:val="20"/>
        </w:rPr>
        <w:t>The Asia-Pacific in the New Millennium: Geopolitics, Security, and Foreign Policy</w:t>
      </w:r>
      <w:r w:rsidRPr="00711D9B">
        <w:rPr>
          <w:rFonts w:ascii="Times New Roman" w:hAnsi="Times New Roman" w:cs="Times New Roman"/>
          <w:sz w:val="20"/>
          <w:szCs w:val="20"/>
        </w:rPr>
        <w:t xml:space="preserve"> (Berkeley: Institute of East Asian Studies, 2000). </w:t>
      </w:r>
    </w:p>
    <w:p w14:paraId="2AB7DC09" w14:textId="77777777" w:rsidR="00357A7E" w:rsidRPr="00711D9B" w:rsidRDefault="00357A7E" w:rsidP="00357A7E">
      <w:pPr>
        <w:ind w:left="720" w:right="-162" w:hanging="720"/>
        <w:rPr>
          <w:rFonts w:ascii="Times New Roman" w:hAnsi="Times New Roman" w:cs="Times New Roman"/>
          <w:sz w:val="20"/>
          <w:szCs w:val="20"/>
        </w:rPr>
      </w:pPr>
    </w:p>
    <w:p w14:paraId="6A81148B"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sz w:val="20"/>
          <w:szCs w:val="20"/>
        </w:rPr>
        <w:t xml:space="preserve">“Economic Cooperation in the Region Where China, Russia, and North Korea Meet" </w:t>
      </w:r>
      <w:r w:rsidRPr="00711D9B">
        <w:rPr>
          <w:rFonts w:ascii="Times New Roman" w:hAnsi="Times New Roman" w:cs="Times New Roman"/>
          <w:i/>
          <w:sz w:val="20"/>
          <w:szCs w:val="20"/>
        </w:rPr>
        <w:t>JPRI Working Paper No. 53</w:t>
      </w:r>
      <w:r w:rsidRPr="00711D9B">
        <w:rPr>
          <w:rFonts w:ascii="Times New Roman" w:hAnsi="Times New Roman" w:cs="Times New Roman"/>
          <w:sz w:val="20"/>
          <w:szCs w:val="20"/>
        </w:rPr>
        <w:t xml:space="preserve"> (Japan Policy Research Institute: January 1999).</w:t>
      </w:r>
    </w:p>
    <w:p w14:paraId="74FDF913" w14:textId="77777777" w:rsidR="00357A7E" w:rsidRPr="00711D9B" w:rsidRDefault="00357A7E" w:rsidP="00357A7E">
      <w:pPr>
        <w:ind w:left="720" w:right="-162" w:hanging="720"/>
        <w:rPr>
          <w:rFonts w:ascii="Times New Roman" w:hAnsi="Times New Roman" w:cs="Times New Roman"/>
          <w:sz w:val="20"/>
          <w:szCs w:val="20"/>
        </w:rPr>
      </w:pPr>
    </w:p>
    <w:p w14:paraId="4E495346"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sz w:val="20"/>
          <w:szCs w:val="20"/>
        </w:rPr>
        <w:t xml:space="preserve">"Building Japan Sea Economic Cooperation: The Role of Local Authorities," in </w:t>
      </w:r>
      <w:proofErr w:type="spellStart"/>
      <w:r w:rsidRPr="00711D9B">
        <w:rPr>
          <w:rFonts w:ascii="Times New Roman" w:hAnsi="Times New Roman" w:cs="Times New Roman"/>
          <w:sz w:val="20"/>
          <w:szCs w:val="20"/>
        </w:rPr>
        <w:t>Yishay</w:t>
      </w:r>
      <w:proofErr w:type="spellEnd"/>
      <w:r w:rsidRPr="00711D9B">
        <w:rPr>
          <w:rFonts w:ascii="Times New Roman" w:hAnsi="Times New Roman" w:cs="Times New Roman"/>
          <w:sz w:val="20"/>
          <w:szCs w:val="20"/>
        </w:rPr>
        <w:t xml:space="preserve"> </w:t>
      </w:r>
      <w:proofErr w:type="spellStart"/>
      <w:r w:rsidRPr="00711D9B">
        <w:rPr>
          <w:rFonts w:ascii="Times New Roman" w:hAnsi="Times New Roman" w:cs="Times New Roman"/>
          <w:sz w:val="20"/>
          <w:szCs w:val="20"/>
        </w:rPr>
        <w:t>Yafeh</w:t>
      </w:r>
      <w:proofErr w:type="spellEnd"/>
      <w:r w:rsidRPr="00711D9B">
        <w:rPr>
          <w:rFonts w:ascii="Times New Roman" w:hAnsi="Times New Roman" w:cs="Times New Roman"/>
          <w:sz w:val="20"/>
          <w:szCs w:val="20"/>
        </w:rPr>
        <w:t xml:space="preserve">, Ehud Harari and </w:t>
      </w:r>
      <w:proofErr w:type="spellStart"/>
      <w:r w:rsidRPr="00711D9B">
        <w:rPr>
          <w:rFonts w:ascii="Times New Roman" w:hAnsi="Times New Roman" w:cs="Times New Roman"/>
          <w:sz w:val="20"/>
          <w:szCs w:val="20"/>
        </w:rPr>
        <w:t>Eyal</w:t>
      </w:r>
      <w:proofErr w:type="spellEnd"/>
      <w:r w:rsidRPr="00711D9B">
        <w:rPr>
          <w:rFonts w:ascii="Times New Roman" w:hAnsi="Times New Roman" w:cs="Times New Roman"/>
          <w:sz w:val="20"/>
          <w:szCs w:val="20"/>
        </w:rPr>
        <w:t xml:space="preserve"> Ben-Ari (eds.), </w:t>
      </w:r>
      <w:r w:rsidRPr="00711D9B">
        <w:rPr>
          <w:rFonts w:ascii="Times New Roman" w:hAnsi="Times New Roman" w:cs="Times New Roman"/>
          <w:i/>
          <w:sz w:val="20"/>
          <w:szCs w:val="20"/>
        </w:rPr>
        <w:t>Lessons from East Asia for the Development of the Middle East in the Era of Peace</w:t>
      </w:r>
      <w:r w:rsidRPr="00711D9B">
        <w:rPr>
          <w:rFonts w:ascii="Times New Roman" w:hAnsi="Times New Roman" w:cs="Times New Roman"/>
          <w:sz w:val="20"/>
          <w:szCs w:val="20"/>
        </w:rPr>
        <w:t xml:space="preserve"> (Jerusalem: The Truman Institute, 1998)</w:t>
      </w:r>
    </w:p>
    <w:p w14:paraId="6E0C8A8E" w14:textId="77777777" w:rsidR="00357A7E" w:rsidRPr="00711D9B" w:rsidRDefault="00357A7E" w:rsidP="00357A7E">
      <w:pPr>
        <w:ind w:left="720" w:right="-162" w:hanging="720"/>
        <w:rPr>
          <w:rFonts w:ascii="Times New Roman" w:hAnsi="Times New Roman" w:cs="Times New Roman"/>
          <w:sz w:val="20"/>
          <w:szCs w:val="20"/>
        </w:rPr>
      </w:pPr>
    </w:p>
    <w:p w14:paraId="722C5987"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sz w:val="20"/>
          <w:szCs w:val="20"/>
        </w:rPr>
        <w:t xml:space="preserve">"Political Reform in Japan: Is It Becoming More Democratic?” </w:t>
      </w:r>
      <w:r w:rsidRPr="00711D9B">
        <w:rPr>
          <w:rFonts w:ascii="Times New Roman" w:hAnsi="Times New Roman" w:cs="Times New Roman"/>
          <w:i/>
          <w:sz w:val="20"/>
          <w:szCs w:val="20"/>
        </w:rPr>
        <w:t xml:space="preserve">JPRI Working Paper No. </w:t>
      </w:r>
      <w:proofErr w:type="gramStart"/>
      <w:r w:rsidRPr="00711D9B">
        <w:rPr>
          <w:rFonts w:ascii="Times New Roman" w:hAnsi="Times New Roman" w:cs="Times New Roman"/>
          <w:i/>
          <w:sz w:val="20"/>
          <w:szCs w:val="20"/>
        </w:rPr>
        <w:t>42</w:t>
      </w:r>
      <w:r w:rsidRPr="00711D9B">
        <w:rPr>
          <w:rFonts w:ascii="Times New Roman" w:hAnsi="Times New Roman" w:cs="Times New Roman"/>
          <w:sz w:val="20"/>
          <w:szCs w:val="20"/>
        </w:rPr>
        <w:t xml:space="preserve">  (</w:t>
      </w:r>
      <w:proofErr w:type="gramEnd"/>
      <w:r w:rsidRPr="00711D9B">
        <w:rPr>
          <w:rFonts w:ascii="Times New Roman" w:hAnsi="Times New Roman" w:cs="Times New Roman"/>
          <w:sz w:val="20"/>
          <w:szCs w:val="20"/>
        </w:rPr>
        <w:t>Japan Policy Research Institute: February 1998).</w:t>
      </w:r>
    </w:p>
    <w:p w14:paraId="2A737845" w14:textId="77777777" w:rsidR="00357A7E" w:rsidRPr="00711D9B" w:rsidRDefault="00357A7E" w:rsidP="00357A7E">
      <w:pPr>
        <w:ind w:left="720" w:right="-162" w:hanging="720"/>
        <w:rPr>
          <w:rFonts w:ascii="Times New Roman" w:hAnsi="Times New Roman" w:cs="Times New Roman"/>
          <w:sz w:val="20"/>
          <w:szCs w:val="20"/>
        </w:rPr>
      </w:pPr>
    </w:p>
    <w:p w14:paraId="2AD9BC05"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sz w:val="20"/>
          <w:szCs w:val="20"/>
        </w:rPr>
        <w:t xml:space="preserve">“Shifting Patterns in Japan’s Economic Cooperation in East Asia: A Growing Role for Local Actors?” in </w:t>
      </w:r>
      <w:r w:rsidRPr="00711D9B">
        <w:rPr>
          <w:rFonts w:ascii="Times New Roman" w:hAnsi="Times New Roman" w:cs="Times New Roman"/>
          <w:i/>
          <w:sz w:val="20"/>
          <w:szCs w:val="20"/>
        </w:rPr>
        <w:t>Asian Perspective</w:t>
      </w:r>
      <w:r w:rsidRPr="00711D9B">
        <w:rPr>
          <w:rFonts w:ascii="Times New Roman" w:hAnsi="Times New Roman" w:cs="Times New Roman"/>
          <w:sz w:val="20"/>
          <w:szCs w:val="20"/>
        </w:rPr>
        <w:t>, vol. 21, No. 1 (Spring-Summer 1997).</w:t>
      </w:r>
    </w:p>
    <w:p w14:paraId="7E0ED432" w14:textId="77777777" w:rsidR="00357A7E" w:rsidRPr="00711D9B" w:rsidRDefault="00357A7E" w:rsidP="00357A7E">
      <w:pPr>
        <w:ind w:left="720" w:right="-162" w:hanging="720"/>
        <w:rPr>
          <w:rFonts w:ascii="Times New Roman" w:hAnsi="Times New Roman" w:cs="Times New Roman"/>
          <w:sz w:val="20"/>
          <w:szCs w:val="20"/>
        </w:rPr>
      </w:pPr>
    </w:p>
    <w:p w14:paraId="19EF6DD7"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sz w:val="20"/>
          <w:szCs w:val="20"/>
        </w:rPr>
        <w:t xml:space="preserve">“Japan’s Contribution to International Society: The Limits Imposed by Domestic Political Structures” in Armand </w:t>
      </w:r>
      <w:proofErr w:type="spellStart"/>
      <w:r w:rsidRPr="00711D9B">
        <w:rPr>
          <w:rFonts w:ascii="Times New Roman" w:hAnsi="Times New Roman" w:cs="Times New Roman"/>
          <w:sz w:val="20"/>
          <w:szCs w:val="20"/>
        </w:rPr>
        <w:t>Clesse</w:t>
      </w:r>
      <w:proofErr w:type="spellEnd"/>
      <w:r w:rsidRPr="00711D9B">
        <w:rPr>
          <w:rFonts w:ascii="Times New Roman" w:hAnsi="Times New Roman" w:cs="Times New Roman"/>
          <w:sz w:val="20"/>
          <w:szCs w:val="20"/>
        </w:rPr>
        <w:t xml:space="preserve">, et al., eds., </w:t>
      </w:r>
      <w:r w:rsidRPr="00711D9B">
        <w:rPr>
          <w:rFonts w:ascii="Times New Roman" w:hAnsi="Times New Roman" w:cs="Times New Roman"/>
          <w:i/>
          <w:sz w:val="20"/>
          <w:szCs w:val="20"/>
        </w:rPr>
        <w:t>The Vitality of Japan: Sources of National Strength and Weakness</w:t>
      </w:r>
      <w:r w:rsidRPr="00711D9B">
        <w:rPr>
          <w:rFonts w:ascii="Times New Roman" w:hAnsi="Times New Roman" w:cs="Times New Roman"/>
          <w:sz w:val="20"/>
          <w:szCs w:val="20"/>
        </w:rPr>
        <w:t xml:space="preserve"> (New York: St. Martin’s Press, 1997).</w:t>
      </w:r>
    </w:p>
    <w:p w14:paraId="11558555" w14:textId="77777777" w:rsidR="00357A7E" w:rsidRPr="00711D9B" w:rsidRDefault="00357A7E" w:rsidP="00357A7E">
      <w:pPr>
        <w:ind w:left="720" w:right="-162" w:hanging="720"/>
        <w:rPr>
          <w:rFonts w:ascii="Times New Roman" w:hAnsi="Times New Roman" w:cs="Times New Roman"/>
          <w:sz w:val="20"/>
          <w:szCs w:val="20"/>
        </w:rPr>
      </w:pPr>
    </w:p>
    <w:p w14:paraId="18E8D883"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sz w:val="20"/>
          <w:szCs w:val="20"/>
        </w:rPr>
        <w:t xml:space="preserve">"A Militarized Japan?" </w:t>
      </w:r>
      <w:r w:rsidRPr="00711D9B">
        <w:rPr>
          <w:rFonts w:ascii="Times New Roman" w:hAnsi="Times New Roman" w:cs="Times New Roman"/>
          <w:i/>
          <w:sz w:val="20"/>
          <w:szCs w:val="20"/>
        </w:rPr>
        <w:t xml:space="preserve">The Journal of Strategic </w:t>
      </w:r>
      <w:proofErr w:type="gramStart"/>
      <w:r w:rsidRPr="00711D9B">
        <w:rPr>
          <w:rFonts w:ascii="Times New Roman" w:hAnsi="Times New Roman" w:cs="Times New Roman"/>
          <w:i/>
          <w:sz w:val="20"/>
          <w:szCs w:val="20"/>
        </w:rPr>
        <w:t>Studies  (</w:t>
      </w:r>
      <w:proofErr w:type="gramEnd"/>
      <w:r w:rsidRPr="00711D9B">
        <w:rPr>
          <w:rFonts w:ascii="Times New Roman" w:hAnsi="Times New Roman" w:cs="Times New Roman"/>
          <w:i/>
          <w:sz w:val="20"/>
          <w:szCs w:val="20"/>
        </w:rPr>
        <w:t>Special Issue: Security in the Asia/Pacific Region)</w:t>
      </w:r>
      <w:r w:rsidRPr="00711D9B">
        <w:rPr>
          <w:rFonts w:ascii="Times New Roman" w:hAnsi="Times New Roman" w:cs="Times New Roman"/>
          <w:sz w:val="20"/>
          <w:szCs w:val="20"/>
        </w:rPr>
        <w:t xml:space="preserve">, vol. 18, no. 3 (September 1995).  </w:t>
      </w:r>
    </w:p>
    <w:p w14:paraId="37C6C9C5" w14:textId="77777777" w:rsidR="00357A7E" w:rsidRPr="00711D9B" w:rsidRDefault="00357A7E" w:rsidP="00357A7E">
      <w:pPr>
        <w:ind w:left="720" w:right="-162" w:hanging="720"/>
        <w:rPr>
          <w:rFonts w:ascii="Times New Roman" w:hAnsi="Times New Roman" w:cs="Times New Roman"/>
          <w:sz w:val="20"/>
          <w:szCs w:val="20"/>
        </w:rPr>
      </w:pPr>
    </w:p>
    <w:p w14:paraId="60375C89"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sz w:val="20"/>
          <w:szCs w:val="20"/>
        </w:rPr>
        <w:t xml:space="preserve">"Japan's Evolving Security Policy After the Cold War" </w:t>
      </w:r>
      <w:r w:rsidRPr="00711D9B">
        <w:rPr>
          <w:rFonts w:ascii="Times New Roman" w:hAnsi="Times New Roman" w:cs="Times New Roman"/>
          <w:i/>
          <w:sz w:val="20"/>
          <w:szCs w:val="20"/>
        </w:rPr>
        <w:t>Journal of East Asian Affairs,</w:t>
      </w:r>
      <w:r w:rsidRPr="00711D9B">
        <w:rPr>
          <w:rFonts w:ascii="Times New Roman" w:hAnsi="Times New Roman" w:cs="Times New Roman"/>
          <w:sz w:val="20"/>
          <w:szCs w:val="20"/>
        </w:rPr>
        <w:t xml:space="preserve"> vol. 8, no. 2 (Summer-Fall 94).  </w:t>
      </w:r>
    </w:p>
    <w:p w14:paraId="46E5E908" w14:textId="77777777" w:rsidR="00357A7E" w:rsidRPr="00711D9B" w:rsidRDefault="00357A7E" w:rsidP="00357A7E">
      <w:pPr>
        <w:ind w:left="720" w:right="-162" w:hanging="720"/>
        <w:rPr>
          <w:rFonts w:ascii="Times New Roman" w:hAnsi="Times New Roman" w:cs="Times New Roman"/>
          <w:sz w:val="20"/>
          <w:szCs w:val="20"/>
        </w:rPr>
      </w:pPr>
    </w:p>
    <w:p w14:paraId="7D29BC02"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sz w:val="20"/>
          <w:szCs w:val="20"/>
        </w:rPr>
        <w:t xml:space="preserve">"Public-Private Sector Interest Coordination in Japan's ODA" </w:t>
      </w:r>
      <w:r w:rsidRPr="00711D9B">
        <w:rPr>
          <w:rFonts w:ascii="Times New Roman" w:hAnsi="Times New Roman" w:cs="Times New Roman"/>
          <w:i/>
          <w:sz w:val="20"/>
          <w:szCs w:val="20"/>
        </w:rPr>
        <w:t>Pacific Affairs,</w:t>
      </w:r>
      <w:r w:rsidRPr="00711D9B">
        <w:rPr>
          <w:rFonts w:ascii="Times New Roman" w:hAnsi="Times New Roman" w:cs="Times New Roman"/>
          <w:sz w:val="20"/>
          <w:szCs w:val="20"/>
        </w:rPr>
        <w:t xml:space="preserve"> vol. 67, no. 2 (Summer 1994).</w:t>
      </w:r>
    </w:p>
    <w:p w14:paraId="451E8C57" w14:textId="77777777" w:rsidR="00357A7E" w:rsidRPr="00711D9B" w:rsidRDefault="00357A7E" w:rsidP="00357A7E">
      <w:pPr>
        <w:ind w:left="720" w:right="-162" w:hanging="720"/>
        <w:rPr>
          <w:rFonts w:ascii="Times New Roman" w:hAnsi="Times New Roman" w:cs="Times New Roman"/>
          <w:sz w:val="20"/>
          <w:szCs w:val="20"/>
        </w:rPr>
      </w:pPr>
    </w:p>
    <w:p w14:paraId="3FFAC9EF"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sz w:val="20"/>
          <w:szCs w:val="20"/>
        </w:rPr>
        <w:t xml:space="preserve">"New Directions in Japanese Security Policy," </w:t>
      </w:r>
      <w:r w:rsidRPr="00711D9B">
        <w:rPr>
          <w:rFonts w:ascii="Times New Roman" w:hAnsi="Times New Roman" w:cs="Times New Roman"/>
          <w:i/>
          <w:sz w:val="20"/>
          <w:szCs w:val="20"/>
        </w:rPr>
        <w:t xml:space="preserve">Journal of Arms Control and Contemporary Security </w:t>
      </w:r>
      <w:proofErr w:type="gramStart"/>
      <w:r w:rsidRPr="00711D9B">
        <w:rPr>
          <w:rFonts w:ascii="Times New Roman" w:hAnsi="Times New Roman" w:cs="Times New Roman"/>
          <w:i/>
          <w:sz w:val="20"/>
          <w:szCs w:val="20"/>
        </w:rPr>
        <w:t>Policy,</w:t>
      </w:r>
      <w:r w:rsidRPr="00711D9B">
        <w:rPr>
          <w:rFonts w:ascii="Times New Roman" w:hAnsi="Times New Roman" w:cs="Times New Roman"/>
          <w:sz w:val="20"/>
          <w:szCs w:val="20"/>
        </w:rPr>
        <w:t xml:space="preserve">  </w:t>
      </w:r>
      <w:r w:rsidRPr="00711D9B">
        <w:rPr>
          <w:rFonts w:ascii="Times New Roman" w:hAnsi="Times New Roman" w:cs="Times New Roman"/>
          <w:i/>
          <w:sz w:val="20"/>
          <w:szCs w:val="20"/>
        </w:rPr>
        <w:t xml:space="preserve"> </w:t>
      </w:r>
      <w:proofErr w:type="gramEnd"/>
      <w:r w:rsidRPr="00711D9B">
        <w:rPr>
          <w:rFonts w:ascii="Times New Roman" w:hAnsi="Times New Roman" w:cs="Times New Roman"/>
          <w:i/>
          <w:sz w:val="20"/>
          <w:szCs w:val="20"/>
        </w:rPr>
        <w:t>(Special Issue: Post-Cold War Security Issues in the Asia-Pacific)</w:t>
      </w:r>
      <w:r w:rsidRPr="00711D9B">
        <w:rPr>
          <w:rFonts w:ascii="Times New Roman" w:hAnsi="Times New Roman" w:cs="Times New Roman"/>
          <w:sz w:val="20"/>
          <w:szCs w:val="20"/>
        </w:rPr>
        <w:t xml:space="preserve"> vol. 15, no. 2 (August 1994).</w:t>
      </w:r>
    </w:p>
    <w:p w14:paraId="1321B7FC" w14:textId="77777777" w:rsidR="00357A7E" w:rsidRPr="00711D9B" w:rsidRDefault="00357A7E" w:rsidP="00357A7E">
      <w:pPr>
        <w:ind w:left="720" w:right="-162" w:hanging="720"/>
        <w:rPr>
          <w:rFonts w:ascii="Times New Roman" w:hAnsi="Times New Roman" w:cs="Times New Roman"/>
          <w:sz w:val="20"/>
          <w:szCs w:val="20"/>
        </w:rPr>
      </w:pPr>
    </w:p>
    <w:p w14:paraId="0F9BF014"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sz w:val="20"/>
          <w:szCs w:val="20"/>
        </w:rPr>
        <w:t xml:space="preserve">"Japan and </w:t>
      </w:r>
      <w:proofErr w:type="spellStart"/>
      <w:r w:rsidRPr="00711D9B">
        <w:rPr>
          <w:rFonts w:ascii="Times New Roman" w:hAnsi="Times New Roman" w:cs="Times New Roman"/>
          <w:sz w:val="20"/>
          <w:szCs w:val="20"/>
        </w:rPr>
        <w:t>Asean</w:t>
      </w:r>
      <w:proofErr w:type="spellEnd"/>
      <w:r w:rsidRPr="00711D9B">
        <w:rPr>
          <w:rFonts w:ascii="Times New Roman" w:hAnsi="Times New Roman" w:cs="Times New Roman"/>
          <w:sz w:val="20"/>
          <w:szCs w:val="20"/>
        </w:rPr>
        <w:t xml:space="preserve"> Security," </w:t>
      </w:r>
      <w:r w:rsidRPr="00711D9B">
        <w:rPr>
          <w:rFonts w:ascii="Times New Roman" w:hAnsi="Times New Roman" w:cs="Times New Roman"/>
          <w:i/>
          <w:sz w:val="20"/>
          <w:szCs w:val="20"/>
        </w:rPr>
        <w:t xml:space="preserve">Trends, </w:t>
      </w:r>
      <w:r w:rsidRPr="00711D9B">
        <w:rPr>
          <w:rFonts w:ascii="Times New Roman" w:hAnsi="Times New Roman" w:cs="Times New Roman"/>
          <w:sz w:val="20"/>
          <w:szCs w:val="20"/>
        </w:rPr>
        <w:t>No. 47.  Published by the Institute of Southeast Asian Studies (ISEAS) in the Business Times [Singapore] July 30-31, 1994).</w:t>
      </w:r>
    </w:p>
    <w:p w14:paraId="6C55E536" w14:textId="77777777" w:rsidR="00357A7E" w:rsidRPr="00711D9B" w:rsidRDefault="00357A7E" w:rsidP="00357A7E">
      <w:pPr>
        <w:ind w:left="720" w:right="-162" w:hanging="720"/>
        <w:rPr>
          <w:rFonts w:ascii="Times New Roman" w:hAnsi="Times New Roman" w:cs="Times New Roman"/>
          <w:sz w:val="20"/>
          <w:szCs w:val="20"/>
        </w:rPr>
      </w:pPr>
    </w:p>
    <w:p w14:paraId="3647406E"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sz w:val="20"/>
          <w:szCs w:val="20"/>
        </w:rPr>
        <w:t xml:space="preserve">"U.S. Attendance in Seattle Scored Few Points </w:t>
      </w:r>
      <w:proofErr w:type="gramStart"/>
      <w:r w:rsidRPr="00711D9B">
        <w:rPr>
          <w:rFonts w:ascii="Times New Roman" w:hAnsi="Times New Roman" w:cs="Times New Roman"/>
          <w:sz w:val="20"/>
          <w:szCs w:val="20"/>
        </w:rPr>
        <w:t>With</w:t>
      </w:r>
      <w:proofErr w:type="gramEnd"/>
      <w:r w:rsidRPr="00711D9B">
        <w:rPr>
          <w:rFonts w:ascii="Times New Roman" w:hAnsi="Times New Roman" w:cs="Times New Roman"/>
          <w:sz w:val="20"/>
          <w:szCs w:val="20"/>
        </w:rPr>
        <w:t xml:space="preserve"> Asian Leaders," </w:t>
      </w:r>
      <w:r w:rsidRPr="00711D9B">
        <w:rPr>
          <w:rFonts w:ascii="Times New Roman" w:hAnsi="Times New Roman" w:cs="Times New Roman"/>
          <w:i/>
          <w:sz w:val="20"/>
          <w:szCs w:val="20"/>
        </w:rPr>
        <w:t>The Christian Science Monitor,</w:t>
      </w:r>
      <w:r w:rsidRPr="00711D9B">
        <w:rPr>
          <w:rFonts w:ascii="Times New Roman" w:hAnsi="Times New Roman" w:cs="Times New Roman"/>
          <w:sz w:val="20"/>
          <w:szCs w:val="20"/>
        </w:rPr>
        <w:t xml:space="preserve"> November 29. 1993.</w:t>
      </w:r>
    </w:p>
    <w:p w14:paraId="667F8085" w14:textId="77777777" w:rsidR="00357A7E" w:rsidRPr="00711D9B" w:rsidRDefault="00357A7E" w:rsidP="00357A7E">
      <w:pPr>
        <w:ind w:left="720" w:right="-162" w:hanging="720"/>
        <w:rPr>
          <w:rFonts w:ascii="Times New Roman" w:hAnsi="Times New Roman" w:cs="Times New Roman"/>
          <w:sz w:val="20"/>
          <w:szCs w:val="20"/>
        </w:rPr>
      </w:pPr>
    </w:p>
    <w:p w14:paraId="44724FE0"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sz w:val="20"/>
          <w:szCs w:val="20"/>
        </w:rPr>
        <w:t xml:space="preserve">"Japanese Policy Toward Democracy and Human Rights in Asia," </w:t>
      </w:r>
      <w:r w:rsidRPr="00711D9B">
        <w:rPr>
          <w:rFonts w:ascii="Times New Roman" w:hAnsi="Times New Roman" w:cs="Times New Roman"/>
          <w:i/>
          <w:sz w:val="20"/>
          <w:szCs w:val="20"/>
        </w:rPr>
        <w:t>Asian Survey</w:t>
      </w:r>
      <w:r w:rsidRPr="00711D9B">
        <w:rPr>
          <w:rFonts w:ascii="Times New Roman" w:hAnsi="Times New Roman" w:cs="Times New Roman"/>
          <w:sz w:val="20"/>
          <w:szCs w:val="20"/>
        </w:rPr>
        <w:t xml:space="preserve">   vol. XXXIII, no. 10 (October 1993).</w:t>
      </w:r>
    </w:p>
    <w:p w14:paraId="706F0AE1" w14:textId="77777777" w:rsidR="00357A7E" w:rsidRPr="00711D9B" w:rsidRDefault="00357A7E" w:rsidP="00357A7E">
      <w:pPr>
        <w:ind w:left="720" w:right="-162" w:hanging="720"/>
        <w:rPr>
          <w:rFonts w:ascii="Times New Roman" w:hAnsi="Times New Roman" w:cs="Times New Roman"/>
          <w:sz w:val="20"/>
          <w:szCs w:val="20"/>
        </w:rPr>
      </w:pPr>
    </w:p>
    <w:p w14:paraId="6F015704"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sz w:val="20"/>
          <w:szCs w:val="20"/>
        </w:rPr>
        <w:t xml:space="preserve">"It's Sunset for the Old Order in the Land of the Rising Sun," </w:t>
      </w:r>
      <w:r w:rsidRPr="00711D9B">
        <w:rPr>
          <w:rFonts w:ascii="Times New Roman" w:hAnsi="Times New Roman" w:cs="Times New Roman"/>
          <w:i/>
          <w:sz w:val="20"/>
          <w:szCs w:val="20"/>
        </w:rPr>
        <w:t>Los Angeles Times</w:t>
      </w:r>
      <w:r w:rsidRPr="00711D9B">
        <w:rPr>
          <w:rFonts w:ascii="Times New Roman" w:hAnsi="Times New Roman" w:cs="Times New Roman"/>
          <w:sz w:val="20"/>
          <w:szCs w:val="20"/>
        </w:rPr>
        <w:t xml:space="preserve">, June 25, 1993. </w:t>
      </w:r>
    </w:p>
    <w:p w14:paraId="21742945" w14:textId="77777777" w:rsidR="00357A7E" w:rsidRPr="00711D9B" w:rsidRDefault="00357A7E" w:rsidP="00357A7E">
      <w:pPr>
        <w:ind w:left="720" w:right="-162" w:hanging="720"/>
        <w:rPr>
          <w:rFonts w:ascii="Times New Roman" w:hAnsi="Times New Roman" w:cs="Times New Roman"/>
          <w:sz w:val="20"/>
          <w:szCs w:val="20"/>
        </w:rPr>
      </w:pPr>
    </w:p>
    <w:p w14:paraId="005FF671"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sz w:val="20"/>
          <w:szCs w:val="20"/>
        </w:rPr>
        <w:t xml:space="preserve">"Japan and East Asia: Peace and Happiness Through </w:t>
      </w:r>
      <w:proofErr w:type="gramStart"/>
      <w:r w:rsidRPr="00711D9B">
        <w:rPr>
          <w:rFonts w:ascii="Times New Roman" w:hAnsi="Times New Roman" w:cs="Times New Roman"/>
          <w:sz w:val="20"/>
          <w:szCs w:val="20"/>
        </w:rPr>
        <w:t>Coprosperity?,</w:t>
      </w:r>
      <w:proofErr w:type="gramEnd"/>
      <w:r w:rsidRPr="00711D9B">
        <w:rPr>
          <w:rFonts w:ascii="Times New Roman" w:hAnsi="Times New Roman" w:cs="Times New Roman"/>
          <w:sz w:val="20"/>
          <w:szCs w:val="20"/>
        </w:rPr>
        <w:t xml:space="preserve">" </w:t>
      </w:r>
      <w:r w:rsidRPr="00711D9B">
        <w:rPr>
          <w:rFonts w:ascii="Times New Roman" w:hAnsi="Times New Roman" w:cs="Times New Roman"/>
          <w:i/>
          <w:sz w:val="20"/>
          <w:szCs w:val="20"/>
        </w:rPr>
        <w:t>Swords and Ploughshares,</w:t>
      </w:r>
      <w:r w:rsidRPr="00711D9B">
        <w:rPr>
          <w:rFonts w:ascii="Times New Roman" w:hAnsi="Times New Roman" w:cs="Times New Roman"/>
          <w:sz w:val="20"/>
          <w:szCs w:val="20"/>
        </w:rPr>
        <w:t xml:space="preserve"> vol. VII, no. 4 (Summer 1993).</w:t>
      </w:r>
    </w:p>
    <w:p w14:paraId="7C7DED44" w14:textId="77777777" w:rsidR="00357A7E" w:rsidRPr="00711D9B" w:rsidRDefault="00357A7E" w:rsidP="00357A7E">
      <w:pPr>
        <w:ind w:left="720" w:right="-162" w:hanging="720"/>
        <w:rPr>
          <w:rFonts w:ascii="Times New Roman" w:hAnsi="Times New Roman" w:cs="Times New Roman"/>
          <w:sz w:val="20"/>
          <w:szCs w:val="20"/>
        </w:rPr>
      </w:pPr>
    </w:p>
    <w:p w14:paraId="06044DF5"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sz w:val="20"/>
          <w:szCs w:val="20"/>
        </w:rPr>
        <w:t xml:space="preserve">"Japan's Role in Post-Cold War Northeast Asia: Implications for Southeast Asia," in Chandran Jeshurun, ed., </w:t>
      </w:r>
      <w:r w:rsidRPr="00711D9B">
        <w:rPr>
          <w:rFonts w:ascii="Times New Roman" w:hAnsi="Times New Roman" w:cs="Times New Roman"/>
          <w:i/>
          <w:sz w:val="20"/>
          <w:szCs w:val="20"/>
        </w:rPr>
        <w:t>China, India, Japan, and the Security of Southeast Asia</w:t>
      </w:r>
      <w:r w:rsidRPr="00711D9B">
        <w:rPr>
          <w:rFonts w:ascii="Times New Roman" w:hAnsi="Times New Roman" w:cs="Times New Roman"/>
          <w:sz w:val="20"/>
          <w:szCs w:val="20"/>
        </w:rPr>
        <w:t xml:space="preserve"> (Singapore: Institute of Southeast Asian Studies, 1993).</w:t>
      </w:r>
    </w:p>
    <w:p w14:paraId="6E2F626E" w14:textId="77777777" w:rsidR="00357A7E" w:rsidRPr="00711D9B" w:rsidRDefault="00357A7E" w:rsidP="00357A7E">
      <w:pPr>
        <w:ind w:left="720" w:right="-162" w:hanging="720"/>
        <w:rPr>
          <w:rFonts w:ascii="Times New Roman" w:hAnsi="Times New Roman" w:cs="Times New Roman"/>
          <w:sz w:val="20"/>
          <w:szCs w:val="20"/>
        </w:rPr>
      </w:pPr>
    </w:p>
    <w:p w14:paraId="2ADFF92B"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sz w:val="20"/>
          <w:szCs w:val="20"/>
        </w:rPr>
        <w:lastRenderedPageBreak/>
        <w:t xml:space="preserve">"Japanese Policy Toward the Two Koreas in a Changing Security Environment," in Robert </w:t>
      </w:r>
      <w:proofErr w:type="spellStart"/>
      <w:proofErr w:type="gramStart"/>
      <w:r w:rsidRPr="00711D9B">
        <w:rPr>
          <w:rFonts w:ascii="Times New Roman" w:hAnsi="Times New Roman" w:cs="Times New Roman"/>
          <w:sz w:val="20"/>
          <w:szCs w:val="20"/>
        </w:rPr>
        <w:t>H.Puckett</w:t>
      </w:r>
      <w:proofErr w:type="spellEnd"/>
      <w:proofErr w:type="gramEnd"/>
      <w:r w:rsidRPr="00711D9B">
        <w:rPr>
          <w:rFonts w:ascii="Times New Roman" w:hAnsi="Times New Roman" w:cs="Times New Roman"/>
          <w:sz w:val="20"/>
          <w:szCs w:val="20"/>
        </w:rPr>
        <w:t xml:space="preserve">, ed., </w:t>
      </w:r>
      <w:r w:rsidRPr="00711D9B">
        <w:rPr>
          <w:rFonts w:ascii="Times New Roman" w:hAnsi="Times New Roman" w:cs="Times New Roman"/>
          <w:i/>
          <w:sz w:val="20"/>
          <w:szCs w:val="20"/>
        </w:rPr>
        <w:t>The United States and Northeast Asia</w:t>
      </w:r>
      <w:r w:rsidRPr="00711D9B">
        <w:rPr>
          <w:rFonts w:ascii="Times New Roman" w:hAnsi="Times New Roman" w:cs="Times New Roman"/>
          <w:sz w:val="20"/>
          <w:szCs w:val="20"/>
        </w:rPr>
        <w:t xml:space="preserve"> (Chicago: Nelson-Hall, 1993).</w:t>
      </w:r>
    </w:p>
    <w:p w14:paraId="6D66ACFA" w14:textId="77777777" w:rsidR="00357A7E" w:rsidRPr="00711D9B" w:rsidRDefault="00357A7E" w:rsidP="00357A7E">
      <w:pPr>
        <w:ind w:left="720" w:right="-162" w:hanging="720"/>
        <w:rPr>
          <w:rFonts w:ascii="Times New Roman" w:hAnsi="Times New Roman" w:cs="Times New Roman"/>
          <w:sz w:val="20"/>
          <w:szCs w:val="20"/>
        </w:rPr>
      </w:pPr>
    </w:p>
    <w:p w14:paraId="1706E22B"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sz w:val="20"/>
          <w:szCs w:val="20"/>
        </w:rPr>
        <w:t xml:space="preserve">"Japan in East Asia," Tsuneo </w:t>
      </w:r>
      <w:proofErr w:type="spellStart"/>
      <w:r w:rsidRPr="00711D9B">
        <w:rPr>
          <w:rFonts w:ascii="Times New Roman" w:hAnsi="Times New Roman" w:cs="Times New Roman"/>
          <w:sz w:val="20"/>
          <w:szCs w:val="20"/>
        </w:rPr>
        <w:t>Akaha</w:t>
      </w:r>
      <w:proofErr w:type="spellEnd"/>
      <w:r w:rsidRPr="00711D9B">
        <w:rPr>
          <w:rFonts w:ascii="Times New Roman" w:hAnsi="Times New Roman" w:cs="Times New Roman"/>
          <w:sz w:val="20"/>
          <w:szCs w:val="20"/>
        </w:rPr>
        <w:t xml:space="preserve"> and Frank Langdon, eds., </w:t>
      </w:r>
      <w:r w:rsidRPr="00711D9B">
        <w:rPr>
          <w:rFonts w:ascii="Times New Roman" w:hAnsi="Times New Roman" w:cs="Times New Roman"/>
          <w:i/>
          <w:sz w:val="20"/>
          <w:szCs w:val="20"/>
        </w:rPr>
        <w:t xml:space="preserve">Japan in the Posthegemonic World </w:t>
      </w:r>
      <w:r w:rsidRPr="00711D9B">
        <w:rPr>
          <w:rFonts w:ascii="Times New Roman" w:hAnsi="Times New Roman" w:cs="Times New Roman"/>
          <w:sz w:val="20"/>
          <w:szCs w:val="20"/>
        </w:rPr>
        <w:t xml:space="preserve">(Boulder: Lynne </w:t>
      </w:r>
      <w:proofErr w:type="spellStart"/>
      <w:r w:rsidRPr="00711D9B">
        <w:rPr>
          <w:rFonts w:ascii="Times New Roman" w:hAnsi="Times New Roman" w:cs="Times New Roman"/>
          <w:sz w:val="20"/>
          <w:szCs w:val="20"/>
        </w:rPr>
        <w:t>Rienner</w:t>
      </w:r>
      <w:proofErr w:type="spellEnd"/>
      <w:r w:rsidRPr="00711D9B">
        <w:rPr>
          <w:rFonts w:ascii="Times New Roman" w:hAnsi="Times New Roman" w:cs="Times New Roman"/>
          <w:sz w:val="20"/>
          <w:szCs w:val="20"/>
        </w:rPr>
        <w:t>, 1993).</w:t>
      </w:r>
    </w:p>
    <w:p w14:paraId="7E1F3C19" w14:textId="77777777" w:rsidR="00357A7E" w:rsidRPr="00711D9B" w:rsidRDefault="00357A7E" w:rsidP="00357A7E">
      <w:pPr>
        <w:ind w:left="720" w:right="-162" w:hanging="720"/>
        <w:rPr>
          <w:rFonts w:ascii="Times New Roman" w:hAnsi="Times New Roman" w:cs="Times New Roman"/>
          <w:sz w:val="20"/>
          <w:szCs w:val="20"/>
        </w:rPr>
      </w:pPr>
    </w:p>
    <w:p w14:paraId="0F5178EE"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sz w:val="20"/>
          <w:szCs w:val="20"/>
        </w:rPr>
        <w:t xml:space="preserve">"Japanese Foreign Policy and Asian Democratization," </w:t>
      </w:r>
      <w:r w:rsidRPr="00711D9B">
        <w:rPr>
          <w:rFonts w:ascii="Times New Roman" w:hAnsi="Times New Roman" w:cs="Times New Roman"/>
          <w:i/>
          <w:sz w:val="20"/>
          <w:szCs w:val="20"/>
        </w:rPr>
        <w:t xml:space="preserve">Democratization: Lessons </w:t>
      </w:r>
      <w:proofErr w:type="gramStart"/>
      <w:r w:rsidRPr="00711D9B">
        <w:rPr>
          <w:rFonts w:ascii="Times New Roman" w:hAnsi="Times New Roman" w:cs="Times New Roman"/>
          <w:i/>
          <w:sz w:val="20"/>
          <w:szCs w:val="20"/>
        </w:rPr>
        <w:t>From</w:t>
      </w:r>
      <w:proofErr w:type="gramEnd"/>
      <w:r w:rsidRPr="00711D9B">
        <w:rPr>
          <w:rFonts w:ascii="Times New Roman" w:hAnsi="Times New Roman" w:cs="Times New Roman"/>
          <w:i/>
          <w:sz w:val="20"/>
          <w:szCs w:val="20"/>
        </w:rPr>
        <w:t xml:space="preserve"> the East Asian Experience</w:t>
      </w:r>
      <w:r w:rsidRPr="00711D9B">
        <w:rPr>
          <w:rFonts w:ascii="Times New Roman" w:hAnsi="Times New Roman" w:cs="Times New Roman"/>
          <w:sz w:val="20"/>
          <w:szCs w:val="20"/>
        </w:rPr>
        <w:t xml:space="preserve"> (Boulder: Westview, 1993).  </w:t>
      </w:r>
    </w:p>
    <w:p w14:paraId="43990107" w14:textId="77777777" w:rsidR="00357A7E" w:rsidRPr="00711D9B" w:rsidRDefault="00357A7E" w:rsidP="00357A7E">
      <w:pPr>
        <w:ind w:left="720" w:right="-162" w:hanging="720"/>
        <w:rPr>
          <w:rFonts w:ascii="Times New Roman" w:hAnsi="Times New Roman" w:cs="Times New Roman"/>
          <w:sz w:val="20"/>
          <w:szCs w:val="20"/>
        </w:rPr>
      </w:pPr>
    </w:p>
    <w:p w14:paraId="5FC936B8"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sz w:val="20"/>
          <w:szCs w:val="20"/>
        </w:rPr>
        <w:t xml:space="preserve">"U.S. and ASEAN Perceptions of Japan's Role in the Asian-Pacific," in </w:t>
      </w:r>
      <w:r w:rsidRPr="00711D9B">
        <w:rPr>
          <w:rFonts w:ascii="Times New Roman" w:hAnsi="Times New Roman" w:cs="Times New Roman"/>
          <w:i/>
          <w:sz w:val="20"/>
          <w:szCs w:val="20"/>
        </w:rPr>
        <w:t>The Japanese Role in the Asian-Pacific Region: Implications for the United States and ASEAN</w:t>
      </w:r>
      <w:r w:rsidRPr="00711D9B">
        <w:rPr>
          <w:rFonts w:ascii="Times New Roman" w:hAnsi="Times New Roman" w:cs="Times New Roman"/>
          <w:sz w:val="20"/>
          <w:szCs w:val="20"/>
        </w:rPr>
        <w:t xml:space="preserve"> (Berkeley: Institute of East Asian Studies, 1991).</w:t>
      </w:r>
    </w:p>
    <w:p w14:paraId="45450E21" w14:textId="77777777" w:rsidR="00357A7E" w:rsidRPr="00711D9B" w:rsidRDefault="00357A7E" w:rsidP="00357A7E">
      <w:pPr>
        <w:ind w:left="720" w:right="-162" w:hanging="720"/>
        <w:rPr>
          <w:rFonts w:ascii="Times New Roman" w:hAnsi="Times New Roman" w:cs="Times New Roman"/>
          <w:sz w:val="20"/>
          <w:szCs w:val="20"/>
        </w:rPr>
      </w:pPr>
    </w:p>
    <w:p w14:paraId="053BE74D"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sz w:val="20"/>
          <w:szCs w:val="20"/>
        </w:rPr>
        <w:t xml:space="preserve">"A Japan That Actually May Say </w:t>
      </w:r>
      <w:r w:rsidRPr="00711D9B">
        <w:rPr>
          <w:rFonts w:ascii="Times New Roman" w:hAnsi="Times New Roman" w:cs="Times New Roman"/>
          <w:i/>
          <w:sz w:val="20"/>
          <w:szCs w:val="20"/>
        </w:rPr>
        <w:t>No</w:t>
      </w:r>
      <w:r w:rsidRPr="00711D9B">
        <w:rPr>
          <w:rFonts w:ascii="Times New Roman" w:hAnsi="Times New Roman" w:cs="Times New Roman"/>
          <w:sz w:val="20"/>
          <w:szCs w:val="20"/>
        </w:rPr>
        <w:t xml:space="preserve">," </w:t>
      </w:r>
      <w:r w:rsidRPr="00711D9B">
        <w:rPr>
          <w:rFonts w:ascii="Times New Roman" w:hAnsi="Times New Roman" w:cs="Times New Roman"/>
          <w:i/>
          <w:sz w:val="20"/>
          <w:szCs w:val="20"/>
        </w:rPr>
        <w:t>The Los Angeles Times</w:t>
      </w:r>
      <w:r w:rsidRPr="00711D9B">
        <w:rPr>
          <w:rFonts w:ascii="Times New Roman" w:hAnsi="Times New Roman" w:cs="Times New Roman"/>
          <w:sz w:val="20"/>
          <w:szCs w:val="20"/>
        </w:rPr>
        <w:t>, April 4, 1991.</w:t>
      </w:r>
    </w:p>
    <w:p w14:paraId="66252A3F" w14:textId="77777777" w:rsidR="00357A7E" w:rsidRPr="00711D9B" w:rsidRDefault="00357A7E" w:rsidP="00357A7E">
      <w:pPr>
        <w:ind w:left="720" w:right="-162" w:hanging="720"/>
        <w:rPr>
          <w:rFonts w:ascii="Times New Roman" w:hAnsi="Times New Roman" w:cs="Times New Roman"/>
          <w:sz w:val="20"/>
          <w:szCs w:val="20"/>
        </w:rPr>
      </w:pPr>
    </w:p>
    <w:p w14:paraId="3AD29259"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sz w:val="20"/>
          <w:szCs w:val="20"/>
        </w:rPr>
        <w:t xml:space="preserve">"East Asian Security in Flux," in </w:t>
      </w:r>
      <w:r w:rsidRPr="00711D9B">
        <w:rPr>
          <w:rFonts w:ascii="Times New Roman" w:hAnsi="Times New Roman" w:cs="Times New Roman"/>
          <w:i/>
          <w:sz w:val="20"/>
          <w:szCs w:val="20"/>
        </w:rPr>
        <w:t>Trends</w:t>
      </w:r>
      <w:r w:rsidRPr="00711D9B">
        <w:rPr>
          <w:rFonts w:ascii="Times New Roman" w:hAnsi="Times New Roman" w:cs="Times New Roman"/>
          <w:sz w:val="20"/>
          <w:szCs w:val="20"/>
        </w:rPr>
        <w:t xml:space="preserve"> published by the Institute of Southeast Asian Studies (ISEAS) in </w:t>
      </w:r>
      <w:proofErr w:type="spellStart"/>
      <w:r w:rsidRPr="00711D9B">
        <w:rPr>
          <w:rFonts w:ascii="Times New Roman" w:hAnsi="Times New Roman" w:cs="Times New Roman"/>
          <w:sz w:val="20"/>
          <w:szCs w:val="20"/>
        </w:rPr>
        <w:t>the</w:t>
      </w:r>
      <w:r w:rsidRPr="00711D9B">
        <w:rPr>
          <w:rFonts w:ascii="Times New Roman" w:hAnsi="Times New Roman" w:cs="Times New Roman"/>
          <w:i/>
          <w:sz w:val="20"/>
          <w:szCs w:val="20"/>
        </w:rPr>
        <w:t>The</w:t>
      </w:r>
      <w:proofErr w:type="spellEnd"/>
      <w:r w:rsidRPr="00711D9B">
        <w:rPr>
          <w:rFonts w:ascii="Times New Roman" w:hAnsi="Times New Roman" w:cs="Times New Roman"/>
          <w:i/>
          <w:sz w:val="20"/>
          <w:szCs w:val="20"/>
        </w:rPr>
        <w:t xml:space="preserve"> Straits Times</w:t>
      </w:r>
      <w:r w:rsidRPr="00711D9B">
        <w:rPr>
          <w:rFonts w:ascii="Times New Roman" w:hAnsi="Times New Roman" w:cs="Times New Roman"/>
          <w:sz w:val="20"/>
          <w:szCs w:val="20"/>
        </w:rPr>
        <w:t xml:space="preserve"> (Singapore), February 28, 1991.</w:t>
      </w:r>
    </w:p>
    <w:p w14:paraId="3B45238B" w14:textId="77777777" w:rsidR="00357A7E" w:rsidRPr="00711D9B" w:rsidRDefault="00357A7E" w:rsidP="00357A7E">
      <w:pPr>
        <w:ind w:left="720" w:right="-162" w:hanging="720"/>
        <w:rPr>
          <w:rFonts w:ascii="Times New Roman" w:hAnsi="Times New Roman" w:cs="Times New Roman"/>
          <w:sz w:val="20"/>
          <w:szCs w:val="20"/>
        </w:rPr>
      </w:pPr>
    </w:p>
    <w:p w14:paraId="667162B6"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sz w:val="20"/>
          <w:szCs w:val="20"/>
        </w:rPr>
        <w:t xml:space="preserve">"US-Japan Trade Showdown," </w:t>
      </w:r>
      <w:r w:rsidRPr="00711D9B">
        <w:rPr>
          <w:rFonts w:ascii="Times New Roman" w:hAnsi="Times New Roman" w:cs="Times New Roman"/>
          <w:i/>
          <w:sz w:val="20"/>
          <w:szCs w:val="20"/>
        </w:rPr>
        <w:t>The Christian Science Monitor</w:t>
      </w:r>
      <w:r w:rsidRPr="00711D9B">
        <w:rPr>
          <w:rFonts w:ascii="Times New Roman" w:hAnsi="Times New Roman" w:cs="Times New Roman"/>
          <w:sz w:val="20"/>
          <w:szCs w:val="20"/>
        </w:rPr>
        <w:t>, March 29, 1990.</w:t>
      </w:r>
    </w:p>
    <w:p w14:paraId="26E4CA71" w14:textId="77777777" w:rsidR="00357A7E" w:rsidRPr="00711D9B" w:rsidRDefault="00357A7E" w:rsidP="00357A7E">
      <w:pPr>
        <w:ind w:left="720" w:right="-162" w:hanging="720"/>
        <w:rPr>
          <w:rFonts w:ascii="Times New Roman" w:hAnsi="Times New Roman" w:cs="Times New Roman"/>
          <w:sz w:val="20"/>
          <w:szCs w:val="20"/>
        </w:rPr>
      </w:pPr>
    </w:p>
    <w:p w14:paraId="3237213A"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sz w:val="20"/>
          <w:szCs w:val="20"/>
        </w:rPr>
        <w:t xml:space="preserve">"A Political Tsunami Hits Japan," </w:t>
      </w:r>
      <w:r w:rsidRPr="00711D9B">
        <w:rPr>
          <w:rFonts w:ascii="Times New Roman" w:hAnsi="Times New Roman" w:cs="Times New Roman"/>
          <w:i/>
          <w:sz w:val="20"/>
          <w:szCs w:val="20"/>
        </w:rPr>
        <w:t>The Christian Science Monitor</w:t>
      </w:r>
      <w:r w:rsidRPr="00711D9B">
        <w:rPr>
          <w:rFonts w:ascii="Times New Roman" w:hAnsi="Times New Roman" w:cs="Times New Roman"/>
          <w:sz w:val="20"/>
          <w:szCs w:val="20"/>
        </w:rPr>
        <w:t>, July 31, 1989.</w:t>
      </w:r>
    </w:p>
    <w:p w14:paraId="08026F30" w14:textId="77777777" w:rsidR="00357A7E" w:rsidRPr="00711D9B" w:rsidRDefault="00357A7E" w:rsidP="00357A7E">
      <w:pPr>
        <w:ind w:left="720" w:right="-162" w:hanging="720"/>
        <w:rPr>
          <w:rFonts w:ascii="Times New Roman" w:hAnsi="Times New Roman" w:cs="Times New Roman"/>
          <w:sz w:val="20"/>
          <w:szCs w:val="20"/>
        </w:rPr>
      </w:pPr>
    </w:p>
    <w:p w14:paraId="607031FE"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sz w:val="20"/>
          <w:szCs w:val="20"/>
        </w:rPr>
        <w:t xml:space="preserve">"Research Methods: Japanese Politics" (with Takashi </w:t>
      </w:r>
      <w:proofErr w:type="spellStart"/>
      <w:r w:rsidRPr="00711D9B">
        <w:rPr>
          <w:rFonts w:ascii="Times New Roman" w:hAnsi="Times New Roman" w:cs="Times New Roman"/>
          <w:sz w:val="20"/>
          <w:szCs w:val="20"/>
        </w:rPr>
        <w:t>Inoguchi</w:t>
      </w:r>
      <w:proofErr w:type="spellEnd"/>
      <w:r w:rsidRPr="00711D9B">
        <w:rPr>
          <w:rFonts w:ascii="Times New Roman" w:hAnsi="Times New Roman" w:cs="Times New Roman"/>
          <w:sz w:val="20"/>
          <w:szCs w:val="20"/>
        </w:rPr>
        <w:t xml:space="preserve">), </w:t>
      </w:r>
      <w:r w:rsidRPr="00711D9B">
        <w:rPr>
          <w:rFonts w:ascii="Times New Roman" w:hAnsi="Times New Roman" w:cs="Times New Roman"/>
          <w:i/>
          <w:sz w:val="20"/>
          <w:szCs w:val="20"/>
        </w:rPr>
        <w:t>Japanese Studies Orientation Series</w:t>
      </w:r>
      <w:r w:rsidRPr="00711D9B">
        <w:rPr>
          <w:rFonts w:ascii="Times New Roman" w:hAnsi="Times New Roman" w:cs="Times New Roman"/>
          <w:sz w:val="20"/>
          <w:szCs w:val="20"/>
        </w:rPr>
        <w:t>, No. 33 (Tokyo: Japan Foundation, July 1988).</w:t>
      </w:r>
    </w:p>
    <w:p w14:paraId="4B3AC7E5" w14:textId="77777777" w:rsidR="00357A7E" w:rsidRPr="00711D9B" w:rsidRDefault="00357A7E" w:rsidP="00357A7E">
      <w:pPr>
        <w:ind w:left="720" w:right="-162" w:hanging="720"/>
        <w:rPr>
          <w:rFonts w:ascii="Times New Roman" w:hAnsi="Times New Roman" w:cs="Times New Roman"/>
          <w:sz w:val="20"/>
          <w:szCs w:val="20"/>
        </w:rPr>
      </w:pPr>
    </w:p>
    <w:p w14:paraId="2913883D"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sz w:val="20"/>
          <w:szCs w:val="20"/>
        </w:rPr>
        <w:t xml:space="preserve">"Pacific Economic Cooperation: Problems and Prospects," </w:t>
      </w:r>
      <w:r w:rsidRPr="00711D9B">
        <w:rPr>
          <w:rFonts w:ascii="Times New Roman" w:hAnsi="Times New Roman" w:cs="Times New Roman"/>
          <w:i/>
          <w:sz w:val="20"/>
          <w:szCs w:val="20"/>
        </w:rPr>
        <w:t>The Pacific Review</w:t>
      </w:r>
      <w:r w:rsidRPr="00711D9B">
        <w:rPr>
          <w:rFonts w:ascii="Times New Roman" w:hAnsi="Times New Roman" w:cs="Times New Roman"/>
          <w:sz w:val="20"/>
          <w:szCs w:val="20"/>
        </w:rPr>
        <w:t xml:space="preserve"> 1:2 (Summer 1988).</w:t>
      </w:r>
    </w:p>
    <w:p w14:paraId="6D5E6326" w14:textId="77777777" w:rsidR="00357A7E" w:rsidRPr="00711D9B" w:rsidRDefault="00357A7E" w:rsidP="00357A7E">
      <w:pPr>
        <w:ind w:left="720" w:hanging="720"/>
        <w:rPr>
          <w:rFonts w:ascii="Times New Roman" w:hAnsi="Times New Roman" w:cs="Times New Roman"/>
          <w:sz w:val="20"/>
          <w:szCs w:val="20"/>
        </w:rPr>
      </w:pPr>
    </w:p>
    <w:p w14:paraId="590EA496" w14:textId="77777777" w:rsidR="00357A7E" w:rsidRPr="00711D9B" w:rsidRDefault="00357A7E" w:rsidP="00357A7E">
      <w:pPr>
        <w:ind w:left="720" w:hanging="720"/>
        <w:rPr>
          <w:rFonts w:ascii="Times New Roman" w:hAnsi="Times New Roman" w:cs="Times New Roman"/>
          <w:sz w:val="20"/>
          <w:szCs w:val="20"/>
          <w:u w:val="single"/>
        </w:rPr>
      </w:pPr>
      <w:r w:rsidRPr="00711D9B">
        <w:rPr>
          <w:rFonts w:ascii="Times New Roman" w:hAnsi="Times New Roman" w:cs="Times New Roman"/>
          <w:sz w:val="20"/>
          <w:szCs w:val="20"/>
          <w:u w:val="single"/>
        </w:rPr>
        <w:t>Book Reviews</w:t>
      </w:r>
    </w:p>
    <w:p w14:paraId="21CCEB08" w14:textId="77777777" w:rsidR="00357A7E" w:rsidRPr="00711D9B" w:rsidRDefault="00357A7E" w:rsidP="00357A7E">
      <w:pPr>
        <w:ind w:left="720" w:right="-162" w:hanging="720"/>
        <w:rPr>
          <w:rFonts w:ascii="Times New Roman" w:hAnsi="Times New Roman" w:cs="Times New Roman"/>
          <w:i/>
          <w:sz w:val="20"/>
          <w:szCs w:val="20"/>
        </w:rPr>
      </w:pPr>
    </w:p>
    <w:p w14:paraId="4D6151E5" w14:textId="77777777" w:rsidR="00357A7E" w:rsidRPr="00711D9B" w:rsidRDefault="00357A7E" w:rsidP="00357A7E">
      <w:pPr>
        <w:spacing w:after="120"/>
        <w:ind w:left="720" w:hanging="720"/>
        <w:rPr>
          <w:rFonts w:ascii="Times New Roman" w:hAnsi="Times New Roman" w:cs="Times New Roman"/>
          <w:sz w:val="20"/>
          <w:szCs w:val="20"/>
        </w:rPr>
      </w:pPr>
      <w:r w:rsidRPr="00711D9B">
        <w:rPr>
          <w:rFonts w:ascii="Times New Roman" w:hAnsi="Times New Roman" w:cs="Times New Roman"/>
          <w:i/>
          <w:sz w:val="20"/>
          <w:szCs w:val="20"/>
        </w:rPr>
        <w:t xml:space="preserve">China or Japan: Which Will Lead? </w:t>
      </w:r>
      <w:r w:rsidRPr="00711D9B">
        <w:rPr>
          <w:rFonts w:ascii="Times New Roman" w:hAnsi="Times New Roman" w:cs="Times New Roman"/>
          <w:sz w:val="20"/>
          <w:szCs w:val="20"/>
        </w:rPr>
        <w:t xml:space="preserve">By Claude Meyer (Hurst &amp; Co., London, 2011) for </w:t>
      </w:r>
      <w:r w:rsidRPr="00711D9B">
        <w:rPr>
          <w:rFonts w:ascii="Times New Roman" w:hAnsi="Times New Roman" w:cs="Times New Roman"/>
          <w:i/>
          <w:sz w:val="20"/>
          <w:szCs w:val="20"/>
        </w:rPr>
        <w:t>The China Review</w:t>
      </w:r>
      <w:r w:rsidRPr="00711D9B">
        <w:rPr>
          <w:rFonts w:ascii="Times New Roman" w:hAnsi="Times New Roman" w:cs="Times New Roman"/>
          <w:sz w:val="20"/>
          <w:szCs w:val="20"/>
        </w:rPr>
        <w:t xml:space="preserve"> (forthcoming) (book review). </w:t>
      </w:r>
    </w:p>
    <w:p w14:paraId="298F9CAD" w14:textId="77777777" w:rsidR="00357A7E" w:rsidRPr="00711D9B" w:rsidRDefault="00357A7E" w:rsidP="00357A7E">
      <w:pPr>
        <w:spacing w:after="120"/>
        <w:ind w:left="720" w:hanging="720"/>
        <w:rPr>
          <w:rFonts w:ascii="Times New Roman" w:hAnsi="Times New Roman" w:cs="Times New Roman"/>
          <w:sz w:val="20"/>
          <w:szCs w:val="20"/>
        </w:rPr>
      </w:pPr>
      <w:r w:rsidRPr="00711D9B">
        <w:rPr>
          <w:rFonts w:ascii="Times New Roman" w:hAnsi="Times New Roman" w:cs="Times New Roman"/>
          <w:sz w:val="20"/>
          <w:szCs w:val="20"/>
        </w:rPr>
        <w:t xml:space="preserve"> “Political Change Comes to Japan?” </w:t>
      </w:r>
      <w:r w:rsidRPr="00711D9B">
        <w:rPr>
          <w:rFonts w:ascii="Times New Roman" w:hAnsi="Times New Roman" w:cs="Times New Roman"/>
          <w:i/>
          <w:sz w:val="20"/>
          <w:szCs w:val="20"/>
        </w:rPr>
        <w:t>International Studies Review</w:t>
      </w:r>
      <w:r w:rsidRPr="00711D9B">
        <w:rPr>
          <w:rFonts w:ascii="Times New Roman" w:hAnsi="Times New Roman" w:cs="Times New Roman"/>
          <w:sz w:val="20"/>
          <w:szCs w:val="20"/>
        </w:rPr>
        <w:t xml:space="preserve"> 14:2 (June 2012), 318–323 (review essay). </w:t>
      </w:r>
    </w:p>
    <w:p w14:paraId="057A7490" w14:textId="77777777" w:rsidR="00357A7E" w:rsidRPr="00711D9B" w:rsidRDefault="00357A7E" w:rsidP="00357A7E">
      <w:pPr>
        <w:spacing w:after="120"/>
        <w:ind w:left="720" w:hanging="720"/>
        <w:rPr>
          <w:rFonts w:ascii="Times New Roman" w:hAnsi="Times New Roman" w:cs="Times New Roman"/>
          <w:sz w:val="20"/>
          <w:szCs w:val="20"/>
        </w:rPr>
      </w:pPr>
      <w:r w:rsidRPr="00711D9B">
        <w:rPr>
          <w:rFonts w:ascii="Times New Roman" w:hAnsi="Times New Roman" w:cs="Times New Roman"/>
          <w:i/>
          <w:sz w:val="20"/>
          <w:szCs w:val="20"/>
        </w:rPr>
        <w:t>Asia’s Flying Geese: How Regionalization Shapes Japan</w:t>
      </w:r>
      <w:r w:rsidRPr="00711D9B">
        <w:rPr>
          <w:rFonts w:ascii="Times New Roman" w:hAnsi="Times New Roman" w:cs="Times New Roman"/>
          <w:sz w:val="20"/>
          <w:szCs w:val="20"/>
        </w:rPr>
        <w:t xml:space="preserve">, by Walter Hatch (Cornell U. Press, 2011) for </w:t>
      </w:r>
      <w:r w:rsidRPr="00711D9B">
        <w:rPr>
          <w:rFonts w:ascii="Times New Roman" w:hAnsi="Times New Roman" w:cs="Times New Roman"/>
          <w:i/>
          <w:sz w:val="20"/>
          <w:szCs w:val="20"/>
        </w:rPr>
        <w:t>Japanese Studies</w:t>
      </w:r>
      <w:r w:rsidRPr="00711D9B">
        <w:rPr>
          <w:rFonts w:ascii="Times New Roman" w:hAnsi="Times New Roman" w:cs="Times New Roman"/>
          <w:sz w:val="20"/>
          <w:szCs w:val="20"/>
        </w:rPr>
        <w:t>, 31:2 (September 2011), 282-285 (book review).</w:t>
      </w:r>
    </w:p>
    <w:p w14:paraId="45D67860" w14:textId="77777777" w:rsidR="00357A7E" w:rsidRPr="00711D9B" w:rsidRDefault="00357A7E" w:rsidP="00357A7E">
      <w:pPr>
        <w:spacing w:after="120"/>
        <w:ind w:left="720" w:hanging="720"/>
        <w:rPr>
          <w:rFonts w:ascii="Times New Roman" w:hAnsi="Times New Roman" w:cs="Times New Roman"/>
          <w:color w:val="000000"/>
          <w:sz w:val="20"/>
          <w:szCs w:val="20"/>
        </w:rPr>
      </w:pPr>
      <w:r w:rsidRPr="00711D9B">
        <w:rPr>
          <w:rFonts w:ascii="Times New Roman" w:hAnsi="Times New Roman" w:cs="Times New Roman"/>
          <w:i/>
          <w:sz w:val="20"/>
          <w:szCs w:val="20"/>
        </w:rPr>
        <w:t>Japan’s Reluctant Realism: Foreign Policy Challenges in an Era of Uncertain Power</w:t>
      </w:r>
      <w:r w:rsidRPr="00711D9B">
        <w:rPr>
          <w:rFonts w:ascii="Times New Roman" w:hAnsi="Times New Roman" w:cs="Times New Roman"/>
          <w:sz w:val="20"/>
          <w:szCs w:val="20"/>
        </w:rPr>
        <w:t xml:space="preserve">, Michael Jonathan Green (Palgrave, 2001) for the </w:t>
      </w:r>
      <w:r w:rsidRPr="00711D9B">
        <w:rPr>
          <w:rFonts w:ascii="Times New Roman" w:hAnsi="Times New Roman" w:cs="Times New Roman"/>
          <w:color w:val="000000"/>
          <w:sz w:val="20"/>
          <w:szCs w:val="20"/>
          <w:u w:val="single"/>
        </w:rPr>
        <w:t>Journal of Japanese Studies</w:t>
      </w:r>
      <w:r w:rsidRPr="00711D9B">
        <w:rPr>
          <w:rFonts w:ascii="Times New Roman" w:hAnsi="Times New Roman" w:cs="Times New Roman"/>
          <w:color w:val="000000"/>
          <w:sz w:val="20"/>
          <w:szCs w:val="20"/>
        </w:rPr>
        <w:t>, 30:1 (Winter 2004), 254-257.</w:t>
      </w:r>
    </w:p>
    <w:p w14:paraId="4FD4E054" w14:textId="77777777" w:rsidR="00357A7E" w:rsidRPr="00711D9B" w:rsidRDefault="00357A7E" w:rsidP="00357A7E">
      <w:pPr>
        <w:spacing w:after="120"/>
        <w:ind w:left="720" w:hanging="720"/>
        <w:rPr>
          <w:rFonts w:ascii="Times New Roman" w:hAnsi="Times New Roman" w:cs="Times New Roman"/>
          <w:sz w:val="20"/>
          <w:szCs w:val="20"/>
        </w:rPr>
      </w:pPr>
      <w:r w:rsidRPr="00711D9B">
        <w:rPr>
          <w:rFonts w:ascii="Times New Roman" w:hAnsi="Times New Roman" w:cs="Times New Roman"/>
          <w:i/>
          <w:sz w:val="20"/>
          <w:szCs w:val="20"/>
        </w:rPr>
        <w:t xml:space="preserve">Conflict in Asia: Korea, China-Taiwan, and India-Pakistan, </w:t>
      </w:r>
      <w:proofErr w:type="spellStart"/>
      <w:r w:rsidRPr="00711D9B">
        <w:rPr>
          <w:rFonts w:ascii="Times New Roman" w:hAnsi="Times New Roman" w:cs="Times New Roman"/>
          <w:sz w:val="20"/>
          <w:szCs w:val="20"/>
        </w:rPr>
        <w:t>Uk</w:t>
      </w:r>
      <w:proofErr w:type="spellEnd"/>
      <w:r w:rsidRPr="00711D9B">
        <w:rPr>
          <w:rFonts w:ascii="Times New Roman" w:hAnsi="Times New Roman" w:cs="Times New Roman"/>
          <w:sz w:val="20"/>
          <w:szCs w:val="20"/>
        </w:rPr>
        <w:t xml:space="preserve"> </w:t>
      </w:r>
      <w:proofErr w:type="spellStart"/>
      <w:r w:rsidRPr="00711D9B">
        <w:rPr>
          <w:rFonts w:ascii="Times New Roman" w:hAnsi="Times New Roman" w:cs="Times New Roman"/>
          <w:sz w:val="20"/>
          <w:szCs w:val="20"/>
        </w:rPr>
        <w:t>Heo</w:t>
      </w:r>
      <w:proofErr w:type="spellEnd"/>
      <w:r w:rsidRPr="00711D9B">
        <w:rPr>
          <w:rFonts w:ascii="Times New Roman" w:hAnsi="Times New Roman" w:cs="Times New Roman"/>
          <w:sz w:val="20"/>
          <w:szCs w:val="20"/>
        </w:rPr>
        <w:t xml:space="preserve"> and Shale A. Horowitz, editors, (Westport, CT: Praeger, 2003) for the </w:t>
      </w:r>
      <w:r w:rsidRPr="00711D9B">
        <w:rPr>
          <w:rFonts w:ascii="Times New Roman" w:hAnsi="Times New Roman" w:cs="Times New Roman"/>
          <w:sz w:val="20"/>
          <w:szCs w:val="20"/>
          <w:u w:val="single"/>
        </w:rPr>
        <w:t>Journal of Asian Studies</w:t>
      </w:r>
      <w:r w:rsidRPr="00711D9B">
        <w:rPr>
          <w:rFonts w:ascii="Times New Roman" w:hAnsi="Times New Roman" w:cs="Times New Roman"/>
          <w:sz w:val="20"/>
          <w:szCs w:val="20"/>
        </w:rPr>
        <w:t>, 63:4 (November 2004), 1079-1080.</w:t>
      </w:r>
    </w:p>
    <w:p w14:paraId="34AECE1C" w14:textId="77777777" w:rsidR="00357A7E" w:rsidRPr="00711D9B" w:rsidRDefault="00357A7E" w:rsidP="00357A7E">
      <w:pPr>
        <w:widowControl w:val="0"/>
        <w:spacing w:after="120"/>
        <w:ind w:left="720" w:hanging="720"/>
        <w:rPr>
          <w:rFonts w:ascii="Times New Roman" w:hAnsi="Times New Roman" w:cs="Times New Roman"/>
          <w:sz w:val="20"/>
          <w:szCs w:val="20"/>
        </w:rPr>
      </w:pPr>
      <w:r w:rsidRPr="00711D9B">
        <w:rPr>
          <w:rFonts w:ascii="Times New Roman" w:hAnsi="Times New Roman" w:cs="Times New Roman"/>
          <w:i/>
          <w:sz w:val="20"/>
          <w:szCs w:val="20"/>
        </w:rPr>
        <w:t xml:space="preserve">Japan’s Security Agenda: Military, Economic &amp; Environmental Dimensions, </w:t>
      </w:r>
      <w:r w:rsidRPr="00711D9B">
        <w:rPr>
          <w:rFonts w:ascii="Times New Roman" w:hAnsi="Times New Roman" w:cs="Times New Roman"/>
          <w:sz w:val="20"/>
          <w:szCs w:val="20"/>
        </w:rPr>
        <w:t xml:space="preserve">Christopher W. Hughes (Boulder: Lynne </w:t>
      </w:r>
      <w:proofErr w:type="spellStart"/>
      <w:proofErr w:type="gramStart"/>
      <w:r w:rsidRPr="00711D9B">
        <w:rPr>
          <w:rFonts w:ascii="Times New Roman" w:hAnsi="Times New Roman" w:cs="Times New Roman"/>
          <w:sz w:val="20"/>
          <w:szCs w:val="20"/>
        </w:rPr>
        <w:t>Rienner</w:t>
      </w:r>
      <w:proofErr w:type="spellEnd"/>
      <w:r w:rsidRPr="00711D9B">
        <w:rPr>
          <w:rFonts w:ascii="Times New Roman" w:hAnsi="Times New Roman" w:cs="Times New Roman"/>
          <w:sz w:val="20"/>
          <w:szCs w:val="20"/>
        </w:rPr>
        <w:t xml:space="preserve">  2004</w:t>
      </w:r>
      <w:proofErr w:type="gramEnd"/>
      <w:r w:rsidRPr="00711D9B">
        <w:rPr>
          <w:rFonts w:ascii="Times New Roman" w:hAnsi="Times New Roman" w:cs="Times New Roman"/>
          <w:sz w:val="20"/>
          <w:szCs w:val="20"/>
        </w:rPr>
        <w:t xml:space="preserve">) for  </w:t>
      </w:r>
      <w:r w:rsidRPr="00711D9B">
        <w:rPr>
          <w:rFonts w:ascii="Times New Roman" w:hAnsi="Times New Roman" w:cs="Times New Roman"/>
          <w:sz w:val="20"/>
          <w:szCs w:val="20"/>
          <w:u w:val="single"/>
        </w:rPr>
        <w:t>Pacific Affairs</w:t>
      </w:r>
      <w:r w:rsidRPr="00711D9B">
        <w:rPr>
          <w:rFonts w:ascii="Times New Roman" w:hAnsi="Times New Roman" w:cs="Times New Roman"/>
          <w:color w:val="000000"/>
          <w:sz w:val="20"/>
          <w:szCs w:val="20"/>
        </w:rPr>
        <w:t>, 77:3, Fall (October 2004), 577-578.</w:t>
      </w:r>
    </w:p>
    <w:p w14:paraId="3125C89D" w14:textId="77777777" w:rsidR="00357A7E" w:rsidRPr="00711D9B" w:rsidRDefault="00357A7E" w:rsidP="00357A7E">
      <w:pPr>
        <w:widowControl w:val="0"/>
        <w:spacing w:after="120"/>
        <w:ind w:left="720" w:hanging="720"/>
        <w:rPr>
          <w:rFonts w:ascii="Times New Roman" w:hAnsi="Times New Roman" w:cs="Times New Roman"/>
          <w:color w:val="000000"/>
          <w:sz w:val="20"/>
          <w:szCs w:val="20"/>
        </w:rPr>
      </w:pPr>
      <w:r w:rsidRPr="00711D9B">
        <w:rPr>
          <w:rFonts w:ascii="Times New Roman" w:hAnsi="Times New Roman" w:cs="Times New Roman"/>
          <w:i/>
          <w:color w:val="000000"/>
          <w:sz w:val="20"/>
          <w:szCs w:val="20"/>
        </w:rPr>
        <w:t>Limits to Power: Asymmetric Dependence and Japanese Foreign Aid Policy</w:t>
      </w:r>
      <w:r w:rsidRPr="00711D9B">
        <w:rPr>
          <w:rFonts w:ascii="Times New Roman" w:hAnsi="Times New Roman" w:cs="Times New Roman"/>
          <w:color w:val="000000"/>
          <w:sz w:val="20"/>
          <w:szCs w:val="20"/>
        </w:rPr>
        <w:t xml:space="preserve">, Akitoshi Miyashita (Boston: Lexington Books, 2003) for the </w:t>
      </w:r>
      <w:r w:rsidRPr="00711D9B">
        <w:rPr>
          <w:rFonts w:ascii="Times New Roman" w:hAnsi="Times New Roman" w:cs="Times New Roman"/>
          <w:color w:val="000000"/>
          <w:sz w:val="20"/>
          <w:szCs w:val="20"/>
          <w:u w:val="single"/>
        </w:rPr>
        <w:t>Journal of Japanese Studies</w:t>
      </w:r>
      <w:r w:rsidRPr="00711D9B">
        <w:rPr>
          <w:rFonts w:ascii="Times New Roman" w:hAnsi="Times New Roman" w:cs="Times New Roman"/>
          <w:color w:val="000000"/>
          <w:sz w:val="20"/>
          <w:szCs w:val="20"/>
        </w:rPr>
        <w:t xml:space="preserve">, 30:2 (Summer 2004), 550-554. </w:t>
      </w:r>
    </w:p>
    <w:p w14:paraId="118DEA9B" w14:textId="77777777" w:rsidR="00357A7E" w:rsidRPr="00711D9B" w:rsidRDefault="00357A7E" w:rsidP="00357A7E">
      <w:pPr>
        <w:tabs>
          <w:tab w:val="left" w:pos="720"/>
          <w:tab w:val="left" w:pos="1440"/>
          <w:tab w:val="right" w:pos="7920"/>
          <w:tab w:val="right" w:pos="8640"/>
        </w:tabs>
        <w:spacing w:after="120"/>
        <w:ind w:left="720" w:hanging="720"/>
        <w:rPr>
          <w:rFonts w:ascii="Times New Roman" w:hAnsi="Times New Roman" w:cs="Times New Roman"/>
          <w:iCs/>
          <w:sz w:val="20"/>
          <w:szCs w:val="20"/>
        </w:rPr>
      </w:pPr>
      <w:r w:rsidRPr="00711D9B">
        <w:rPr>
          <w:rFonts w:ascii="Times New Roman" w:hAnsi="Times New Roman" w:cs="Times New Roman"/>
          <w:i/>
          <w:iCs/>
          <w:sz w:val="20"/>
          <w:szCs w:val="20"/>
        </w:rPr>
        <w:t>Constructing a Security Community in Southeast Asia: ASEAN and the Problem of Regional Order</w:t>
      </w:r>
      <w:r w:rsidRPr="00711D9B">
        <w:rPr>
          <w:rFonts w:ascii="Times New Roman" w:hAnsi="Times New Roman" w:cs="Times New Roman"/>
          <w:iCs/>
          <w:sz w:val="20"/>
          <w:szCs w:val="20"/>
        </w:rPr>
        <w:t xml:space="preserve">, Amitav Acharya, for the </w:t>
      </w:r>
      <w:r w:rsidRPr="00711D9B">
        <w:rPr>
          <w:rFonts w:ascii="Times New Roman" w:hAnsi="Times New Roman" w:cs="Times New Roman"/>
          <w:iCs/>
          <w:sz w:val="20"/>
          <w:szCs w:val="20"/>
          <w:u w:val="single"/>
        </w:rPr>
        <w:t>American Political Science Review</w:t>
      </w:r>
      <w:r w:rsidRPr="00711D9B">
        <w:rPr>
          <w:rFonts w:ascii="Times New Roman" w:hAnsi="Times New Roman" w:cs="Times New Roman"/>
          <w:iCs/>
          <w:sz w:val="20"/>
          <w:szCs w:val="20"/>
        </w:rPr>
        <w:t xml:space="preserve"> 92:2 (June 2002), 460-461.</w:t>
      </w:r>
    </w:p>
    <w:p w14:paraId="0C6DFF4C"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i/>
          <w:sz w:val="20"/>
          <w:szCs w:val="20"/>
        </w:rPr>
        <w:t>Japan and Russia in Northeast Asia: Partners in the 21</w:t>
      </w:r>
      <w:r w:rsidRPr="00711D9B">
        <w:rPr>
          <w:rFonts w:ascii="Times New Roman" w:hAnsi="Times New Roman" w:cs="Times New Roman"/>
          <w:i/>
          <w:sz w:val="20"/>
          <w:szCs w:val="20"/>
          <w:vertAlign w:val="superscript"/>
        </w:rPr>
        <w:t>st</w:t>
      </w:r>
      <w:r w:rsidRPr="00711D9B">
        <w:rPr>
          <w:rFonts w:ascii="Times New Roman" w:hAnsi="Times New Roman" w:cs="Times New Roman"/>
          <w:i/>
          <w:sz w:val="20"/>
          <w:szCs w:val="20"/>
        </w:rPr>
        <w:t xml:space="preserve"> Century, </w:t>
      </w:r>
      <w:r w:rsidRPr="00711D9B">
        <w:rPr>
          <w:rFonts w:ascii="Times New Roman" w:hAnsi="Times New Roman" w:cs="Times New Roman"/>
          <w:sz w:val="20"/>
          <w:szCs w:val="20"/>
        </w:rPr>
        <w:t>Vladimir I. Ivanov and Karla S. Smith, eds., (Westport, Conn.: Praeger, 1999</w:t>
      </w:r>
      <w:proofErr w:type="gramStart"/>
      <w:r w:rsidRPr="00711D9B">
        <w:rPr>
          <w:rFonts w:ascii="Times New Roman" w:hAnsi="Times New Roman" w:cs="Times New Roman"/>
          <w:sz w:val="20"/>
          <w:szCs w:val="20"/>
        </w:rPr>
        <w:t xml:space="preserve">) </w:t>
      </w:r>
      <w:r w:rsidRPr="00711D9B">
        <w:rPr>
          <w:rFonts w:ascii="Times New Roman" w:hAnsi="Times New Roman" w:cs="Times New Roman"/>
          <w:i/>
          <w:sz w:val="20"/>
          <w:szCs w:val="20"/>
        </w:rPr>
        <w:t xml:space="preserve"> </w:t>
      </w:r>
      <w:r w:rsidRPr="00711D9B">
        <w:rPr>
          <w:rFonts w:ascii="Times New Roman" w:hAnsi="Times New Roman" w:cs="Times New Roman"/>
          <w:sz w:val="20"/>
          <w:szCs w:val="20"/>
        </w:rPr>
        <w:t>for</w:t>
      </w:r>
      <w:proofErr w:type="gramEnd"/>
      <w:r w:rsidRPr="00711D9B">
        <w:rPr>
          <w:rFonts w:ascii="Times New Roman" w:hAnsi="Times New Roman" w:cs="Times New Roman"/>
          <w:sz w:val="20"/>
          <w:szCs w:val="20"/>
        </w:rPr>
        <w:t xml:space="preserve"> </w:t>
      </w:r>
      <w:r w:rsidRPr="00711D9B">
        <w:rPr>
          <w:rFonts w:ascii="Times New Roman" w:hAnsi="Times New Roman" w:cs="Times New Roman"/>
          <w:sz w:val="20"/>
          <w:szCs w:val="20"/>
          <w:u w:val="single"/>
        </w:rPr>
        <w:t>The Journal of Asian Studies</w:t>
      </w:r>
      <w:r w:rsidRPr="00711D9B">
        <w:rPr>
          <w:rFonts w:ascii="Times New Roman" w:hAnsi="Times New Roman" w:cs="Times New Roman"/>
          <w:sz w:val="20"/>
          <w:szCs w:val="20"/>
        </w:rPr>
        <w:t>, vol 59:1 (February 2000).</w:t>
      </w:r>
    </w:p>
    <w:p w14:paraId="72E7C8EB" w14:textId="77777777" w:rsidR="00357A7E" w:rsidRPr="00711D9B" w:rsidRDefault="00357A7E" w:rsidP="00357A7E">
      <w:pPr>
        <w:ind w:left="720" w:right="-162" w:hanging="720"/>
        <w:rPr>
          <w:rFonts w:ascii="Times New Roman" w:hAnsi="Times New Roman" w:cs="Times New Roman"/>
          <w:sz w:val="20"/>
          <w:szCs w:val="20"/>
        </w:rPr>
      </w:pPr>
    </w:p>
    <w:p w14:paraId="4113D60F"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i/>
          <w:sz w:val="20"/>
          <w:szCs w:val="20"/>
        </w:rPr>
        <w:t>Japan, Internationalism, and the UN</w:t>
      </w:r>
      <w:r w:rsidRPr="00711D9B">
        <w:rPr>
          <w:rFonts w:ascii="Times New Roman" w:hAnsi="Times New Roman" w:cs="Times New Roman"/>
          <w:sz w:val="20"/>
          <w:szCs w:val="20"/>
        </w:rPr>
        <w:t xml:space="preserve">, Ronald Dore (London: Routledge 1997), for </w:t>
      </w:r>
      <w:r w:rsidRPr="00711D9B">
        <w:rPr>
          <w:rFonts w:ascii="Times New Roman" w:hAnsi="Times New Roman" w:cs="Times New Roman"/>
          <w:sz w:val="20"/>
          <w:szCs w:val="20"/>
          <w:u w:val="single"/>
        </w:rPr>
        <w:t>The Journal of Japanese Studies</w:t>
      </w:r>
      <w:r w:rsidRPr="00711D9B">
        <w:rPr>
          <w:rFonts w:ascii="Times New Roman" w:hAnsi="Times New Roman" w:cs="Times New Roman"/>
          <w:sz w:val="20"/>
          <w:szCs w:val="20"/>
        </w:rPr>
        <w:t>, vol. 25, no. 2 (Summer 1999).</w:t>
      </w:r>
    </w:p>
    <w:p w14:paraId="3107CC80" w14:textId="77777777" w:rsidR="00357A7E" w:rsidRPr="00711D9B" w:rsidRDefault="00357A7E" w:rsidP="00357A7E">
      <w:pPr>
        <w:ind w:left="720" w:right="-162" w:hanging="720"/>
        <w:rPr>
          <w:rFonts w:ascii="Times New Roman" w:hAnsi="Times New Roman" w:cs="Times New Roman"/>
          <w:i/>
          <w:sz w:val="20"/>
          <w:szCs w:val="20"/>
        </w:rPr>
      </w:pPr>
    </w:p>
    <w:p w14:paraId="133D162E"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i/>
          <w:sz w:val="20"/>
          <w:szCs w:val="20"/>
        </w:rPr>
        <w:lastRenderedPageBreak/>
        <w:t>“Northern Territories” and Beyond – Russian, Japanese and American Perspectives,</w:t>
      </w:r>
      <w:r w:rsidRPr="00711D9B">
        <w:rPr>
          <w:rFonts w:ascii="Times New Roman" w:hAnsi="Times New Roman" w:cs="Times New Roman"/>
          <w:sz w:val="20"/>
          <w:szCs w:val="20"/>
        </w:rPr>
        <w:t xml:space="preserve"> James E. </w:t>
      </w:r>
      <w:proofErr w:type="spellStart"/>
      <w:r w:rsidRPr="00711D9B">
        <w:rPr>
          <w:rFonts w:ascii="Times New Roman" w:hAnsi="Times New Roman" w:cs="Times New Roman"/>
          <w:sz w:val="20"/>
          <w:szCs w:val="20"/>
        </w:rPr>
        <w:t>Goodby</w:t>
      </w:r>
      <w:proofErr w:type="spellEnd"/>
      <w:r w:rsidRPr="00711D9B">
        <w:rPr>
          <w:rFonts w:ascii="Times New Roman" w:hAnsi="Times New Roman" w:cs="Times New Roman"/>
          <w:sz w:val="20"/>
          <w:szCs w:val="20"/>
        </w:rPr>
        <w:t xml:space="preserve">, Vladimir Ivanov, and Nobuo </w:t>
      </w:r>
      <w:proofErr w:type="spellStart"/>
      <w:r w:rsidRPr="00711D9B">
        <w:rPr>
          <w:rFonts w:ascii="Times New Roman" w:hAnsi="Times New Roman" w:cs="Times New Roman"/>
          <w:sz w:val="20"/>
          <w:szCs w:val="20"/>
        </w:rPr>
        <w:t>Shimotomai</w:t>
      </w:r>
      <w:proofErr w:type="spellEnd"/>
      <w:r w:rsidRPr="00711D9B">
        <w:rPr>
          <w:rFonts w:ascii="Times New Roman" w:hAnsi="Times New Roman" w:cs="Times New Roman"/>
          <w:sz w:val="20"/>
          <w:szCs w:val="20"/>
        </w:rPr>
        <w:t xml:space="preserve">, eds. (Westport, Conn.: Praeger, 1995) for </w:t>
      </w:r>
      <w:r w:rsidRPr="00711D9B">
        <w:rPr>
          <w:rFonts w:ascii="Times New Roman" w:hAnsi="Times New Roman" w:cs="Times New Roman"/>
          <w:sz w:val="20"/>
          <w:szCs w:val="20"/>
          <w:u w:val="single"/>
        </w:rPr>
        <w:t>The Journal of Japanese Studies</w:t>
      </w:r>
      <w:r w:rsidRPr="00711D9B">
        <w:rPr>
          <w:rFonts w:ascii="Times New Roman" w:hAnsi="Times New Roman" w:cs="Times New Roman"/>
          <w:sz w:val="20"/>
          <w:szCs w:val="20"/>
        </w:rPr>
        <w:t xml:space="preserve">.  </w:t>
      </w:r>
    </w:p>
    <w:p w14:paraId="2988A7B9" w14:textId="77777777" w:rsidR="00357A7E" w:rsidRPr="00711D9B" w:rsidRDefault="00357A7E" w:rsidP="00357A7E">
      <w:pPr>
        <w:ind w:left="720" w:right="-162" w:hanging="720"/>
        <w:rPr>
          <w:rFonts w:ascii="Times New Roman" w:hAnsi="Times New Roman" w:cs="Times New Roman"/>
          <w:i/>
          <w:sz w:val="20"/>
          <w:szCs w:val="20"/>
        </w:rPr>
      </w:pPr>
    </w:p>
    <w:p w14:paraId="7A9722D8"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i/>
          <w:sz w:val="20"/>
          <w:szCs w:val="20"/>
        </w:rPr>
        <w:t>Network Power: Japan and Asia</w:t>
      </w:r>
      <w:r w:rsidRPr="00711D9B">
        <w:rPr>
          <w:rFonts w:ascii="Times New Roman" w:hAnsi="Times New Roman" w:cs="Times New Roman"/>
          <w:sz w:val="20"/>
          <w:szCs w:val="20"/>
        </w:rPr>
        <w:t xml:space="preserve"> (Ithaca: Cornell, 1997), for </w:t>
      </w:r>
      <w:r w:rsidRPr="00711D9B">
        <w:rPr>
          <w:rFonts w:ascii="Times New Roman" w:hAnsi="Times New Roman" w:cs="Times New Roman"/>
          <w:sz w:val="20"/>
          <w:szCs w:val="20"/>
          <w:u w:val="single"/>
        </w:rPr>
        <w:t>Journal of Politics</w:t>
      </w:r>
      <w:r w:rsidRPr="00711D9B">
        <w:rPr>
          <w:rFonts w:ascii="Times New Roman" w:hAnsi="Times New Roman" w:cs="Times New Roman"/>
          <w:sz w:val="20"/>
          <w:szCs w:val="20"/>
        </w:rPr>
        <w:t>, vol 61, no. 1 (Feb. 1999).</w:t>
      </w:r>
    </w:p>
    <w:p w14:paraId="1320B2FB" w14:textId="77777777" w:rsidR="00357A7E" w:rsidRPr="00711D9B" w:rsidRDefault="00357A7E" w:rsidP="00357A7E">
      <w:pPr>
        <w:ind w:left="720" w:right="-162" w:hanging="720"/>
        <w:rPr>
          <w:rFonts w:ascii="Times New Roman" w:hAnsi="Times New Roman" w:cs="Times New Roman"/>
          <w:sz w:val="20"/>
          <w:szCs w:val="20"/>
        </w:rPr>
      </w:pPr>
    </w:p>
    <w:p w14:paraId="687EFA0F"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i/>
          <w:sz w:val="20"/>
          <w:szCs w:val="20"/>
        </w:rPr>
        <w:t>Japan’s Postwar Party Politics</w:t>
      </w:r>
      <w:r w:rsidRPr="00711D9B">
        <w:rPr>
          <w:rFonts w:ascii="Times New Roman" w:hAnsi="Times New Roman" w:cs="Times New Roman"/>
          <w:sz w:val="20"/>
          <w:szCs w:val="20"/>
        </w:rPr>
        <w:t xml:space="preserve"> by Masaru Kohno (Princeton University Press, 1997) for </w:t>
      </w:r>
      <w:r w:rsidRPr="00711D9B">
        <w:rPr>
          <w:rFonts w:ascii="Times New Roman" w:hAnsi="Times New Roman" w:cs="Times New Roman"/>
          <w:sz w:val="20"/>
          <w:szCs w:val="20"/>
          <w:u w:val="single"/>
        </w:rPr>
        <w:t>Pacific Affairs</w:t>
      </w:r>
      <w:r w:rsidRPr="00711D9B">
        <w:rPr>
          <w:rFonts w:ascii="Times New Roman" w:hAnsi="Times New Roman" w:cs="Times New Roman"/>
          <w:sz w:val="20"/>
          <w:szCs w:val="20"/>
        </w:rPr>
        <w:t xml:space="preserve">, vol 71, no. 4 (Winter 1998-99).  </w:t>
      </w:r>
    </w:p>
    <w:p w14:paraId="6A4BF819" w14:textId="77777777" w:rsidR="00357A7E" w:rsidRPr="00711D9B" w:rsidRDefault="00357A7E" w:rsidP="00357A7E">
      <w:pPr>
        <w:ind w:left="720" w:right="-162" w:hanging="720"/>
        <w:rPr>
          <w:rFonts w:ascii="Times New Roman" w:hAnsi="Times New Roman" w:cs="Times New Roman"/>
          <w:sz w:val="20"/>
          <w:szCs w:val="20"/>
        </w:rPr>
      </w:pPr>
    </w:p>
    <w:p w14:paraId="7F79D170"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i/>
          <w:sz w:val="20"/>
          <w:szCs w:val="20"/>
        </w:rPr>
        <w:t xml:space="preserve">Restrained Trade: Cartels in Japan’s Basic Materials </w:t>
      </w:r>
      <w:proofErr w:type="gramStart"/>
      <w:r w:rsidRPr="00711D9B">
        <w:rPr>
          <w:rFonts w:ascii="Times New Roman" w:hAnsi="Times New Roman" w:cs="Times New Roman"/>
          <w:i/>
          <w:sz w:val="20"/>
          <w:szCs w:val="20"/>
        </w:rPr>
        <w:t xml:space="preserve">Industries </w:t>
      </w:r>
      <w:r w:rsidRPr="00711D9B">
        <w:rPr>
          <w:rFonts w:ascii="Times New Roman" w:hAnsi="Times New Roman" w:cs="Times New Roman"/>
          <w:sz w:val="20"/>
          <w:szCs w:val="20"/>
        </w:rPr>
        <w:t>,</w:t>
      </w:r>
      <w:proofErr w:type="gramEnd"/>
      <w:r w:rsidRPr="00711D9B">
        <w:rPr>
          <w:rFonts w:ascii="Times New Roman" w:hAnsi="Times New Roman" w:cs="Times New Roman"/>
          <w:sz w:val="20"/>
          <w:szCs w:val="20"/>
        </w:rPr>
        <w:t xml:space="preserve"> Mark Tilton (Ithaca: Cornell University Press, 1996), for the </w:t>
      </w:r>
      <w:r w:rsidRPr="00711D9B">
        <w:rPr>
          <w:rFonts w:ascii="Times New Roman" w:hAnsi="Times New Roman" w:cs="Times New Roman"/>
          <w:sz w:val="20"/>
          <w:szCs w:val="20"/>
          <w:u w:val="single"/>
        </w:rPr>
        <w:t>Journal of Asian and African Studies</w:t>
      </w:r>
      <w:r w:rsidRPr="00711D9B">
        <w:rPr>
          <w:rFonts w:ascii="Times New Roman" w:hAnsi="Times New Roman" w:cs="Times New Roman"/>
          <w:sz w:val="20"/>
          <w:szCs w:val="20"/>
        </w:rPr>
        <w:t>, vol 33, no. 3 (Aug. 1998).</w:t>
      </w:r>
    </w:p>
    <w:p w14:paraId="7F64A746" w14:textId="77777777" w:rsidR="00357A7E" w:rsidRPr="00711D9B" w:rsidRDefault="00357A7E" w:rsidP="00357A7E">
      <w:pPr>
        <w:ind w:left="720" w:right="-162" w:hanging="720"/>
        <w:rPr>
          <w:rFonts w:ascii="Times New Roman" w:hAnsi="Times New Roman" w:cs="Times New Roman"/>
          <w:i/>
          <w:sz w:val="20"/>
          <w:szCs w:val="20"/>
        </w:rPr>
      </w:pPr>
    </w:p>
    <w:p w14:paraId="537236B8" w14:textId="77777777" w:rsidR="00357A7E" w:rsidRPr="00711D9B" w:rsidRDefault="00357A7E" w:rsidP="00357A7E">
      <w:pPr>
        <w:ind w:left="720" w:right="-162" w:hanging="720"/>
        <w:rPr>
          <w:rFonts w:ascii="Times New Roman" w:hAnsi="Times New Roman" w:cs="Times New Roman"/>
          <w:i/>
          <w:sz w:val="20"/>
          <w:szCs w:val="20"/>
        </w:rPr>
      </w:pPr>
      <w:r w:rsidRPr="00711D9B">
        <w:rPr>
          <w:rFonts w:ascii="Times New Roman" w:hAnsi="Times New Roman" w:cs="Times New Roman"/>
          <w:i/>
          <w:sz w:val="20"/>
          <w:szCs w:val="20"/>
        </w:rPr>
        <w:t xml:space="preserve">The New Multilateralism in Japan’s Foreign Policy, </w:t>
      </w:r>
      <w:r w:rsidRPr="00711D9B">
        <w:rPr>
          <w:rFonts w:ascii="Times New Roman" w:hAnsi="Times New Roman" w:cs="Times New Roman"/>
          <w:sz w:val="20"/>
          <w:szCs w:val="20"/>
        </w:rPr>
        <w:t xml:space="preserve">by Dennis T. </w:t>
      </w:r>
      <w:proofErr w:type="spellStart"/>
      <w:r w:rsidRPr="00711D9B">
        <w:rPr>
          <w:rFonts w:ascii="Times New Roman" w:hAnsi="Times New Roman" w:cs="Times New Roman"/>
          <w:sz w:val="20"/>
          <w:szCs w:val="20"/>
        </w:rPr>
        <w:t>Yasutomo</w:t>
      </w:r>
      <w:proofErr w:type="spellEnd"/>
      <w:r w:rsidRPr="00711D9B">
        <w:rPr>
          <w:rFonts w:ascii="Times New Roman" w:hAnsi="Times New Roman" w:cs="Times New Roman"/>
          <w:sz w:val="20"/>
          <w:szCs w:val="20"/>
        </w:rPr>
        <w:t xml:space="preserve"> for </w:t>
      </w:r>
      <w:r w:rsidRPr="00711D9B">
        <w:rPr>
          <w:rFonts w:ascii="Times New Roman" w:hAnsi="Times New Roman" w:cs="Times New Roman"/>
          <w:sz w:val="20"/>
          <w:szCs w:val="20"/>
          <w:u w:val="single"/>
        </w:rPr>
        <w:t xml:space="preserve">American Political Science Review, </w:t>
      </w:r>
      <w:r w:rsidRPr="00711D9B">
        <w:rPr>
          <w:rFonts w:ascii="Times New Roman" w:hAnsi="Times New Roman" w:cs="Times New Roman"/>
          <w:sz w:val="20"/>
          <w:szCs w:val="20"/>
        </w:rPr>
        <w:t>vol.  91, no. 4 (Dec 1997</w:t>
      </w:r>
      <w:proofErr w:type="gramStart"/>
      <w:r w:rsidRPr="00711D9B">
        <w:rPr>
          <w:rFonts w:ascii="Times New Roman" w:hAnsi="Times New Roman" w:cs="Times New Roman"/>
          <w:sz w:val="20"/>
          <w:szCs w:val="20"/>
        </w:rPr>
        <w:t>)..</w:t>
      </w:r>
      <w:proofErr w:type="gramEnd"/>
    </w:p>
    <w:p w14:paraId="5FAA0849" w14:textId="77777777" w:rsidR="00357A7E" w:rsidRPr="00711D9B" w:rsidRDefault="00357A7E" w:rsidP="00357A7E">
      <w:pPr>
        <w:ind w:left="720" w:right="-162" w:hanging="720"/>
        <w:rPr>
          <w:rFonts w:ascii="Times New Roman" w:hAnsi="Times New Roman" w:cs="Times New Roman"/>
          <w:sz w:val="20"/>
          <w:szCs w:val="20"/>
        </w:rPr>
      </w:pPr>
    </w:p>
    <w:p w14:paraId="190CB163"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i/>
          <w:sz w:val="20"/>
          <w:szCs w:val="20"/>
        </w:rPr>
        <w:t>Japan’s Foreign Aid to Thailand and the Philippines,</w:t>
      </w:r>
      <w:r w:rsidRPr="00711D9B">
        <w:rPr>
          <w:rFonts w:ascii="Times New Roman" w:hAnsi="Times New Roman" w:cs="Times New Roman"/>
          <w:sz w:val="20"/>
          <w:szCs w:val="20"/>
        </w:rPr>
        <w:t xml:space="preserve"> by William C. </w:t>
      </w:r>
      <w:proofErr w:type="gramStart"/>
      <w:r w:rsidRPr="00711D9B">
        <w:rPr>
          <w:rFonts w:ascii="Times New Roman" w:hAnsi="Times New Roman" w:cs="Times New Roman"/>
          <w:sz w:val="20"/>
          <w:szCs w:val="20"/>
        </w:rPr>
        <w:t>Potter  (</w:t>
      </w:r>
      <w:proofErr w:type="gramEnd"/>
      <w:r w:rsidRPr="00711D9B">
        <w:rPr>
          <w:rFonts w:ascii="Times New Roman" w:hAnsi="Times New Roman" w:cs="Times New Roman"/>
          <w:sz w:val="20"/>
          <w:szCs w:val="20"/>
        </w:rPr>
        <w:t xml:space="preserve">St. Martin’s Press, 1996) for </w:t>
      </w:r>
      <w:r w:rsidRPr="00711D9B">
        <w:rPr>
          <w:rFonts w:ascii="Times New Roman" w:hAnsi="Times New Roman" w:cs="Times New Roman"/>
          <w:sz w:val="20"/>
          <w:szCs w:val="20"/>
          <w:u w:val="single"/>
        </w:rPr>
        <w:t>American Political Science Review</w:t>
      </w:r>
      <w:r w:rsidRPr="00711D9B">
        <w:rPr>
          <w:rFonts w:ascii="Times New Roman" w:hAnsi="Times New Roman" w:cs="Times New Roman"/>
          <w:sz w:val="20"/>
          <w:szCs w:val="20"/>
        </w:rPr>
        <w:t xml:space="preserve"> vol. 91, no. 4 (Spring 1998).</w:t>
      </w:r>
    </w:p>
    <w:p w14:paraId="16FDE6C7" w14:textId="77777777" w:rsidR="00357A7E" w:rsidRPr="00711D9B" w:rsidRDefault="00357A7E" w:rsidP="00357A7E">
      <w:pPr>
        <w:ind w:left="720" w:right="-162" w:hanging="720"/>
        <w:rPr>
          <w:rFonts w:ascii="Times New Roman" w:hAnsi="Times New Roman" w:cs="Times New Roman"/>
          <w:i/>
          <w:sz w:val="20"/>
          <w:szCs w:val="20"/>
        </w:rPr>
      </w:pPr>
    </w:p>
    <w:p w14:paraId="258B2288" w14:textId="77777777" w:rsidR="00357A7E" w:rsidRPr="00711D9B" w:rsidRDefault="00357A7E" w:rsidP="00357A7E">
      <w:pPr>
        <w:ind w:left="720" w:right="-162" w:hanging="720"/>
        <w:rPr>
          <w:rFonts w:ascii="Times New Roman" w:hAnsi="Times New Roman" w:cs="Times New Roman"/>
          <w:i/>
          <w:sz w:val="20"/>
          <w:szCs w:val="20"/>
        </w:rPr>
      </w:pPr>
      <w:r w:rsidRPr="00711D9B">
        <w:rPr>
          <w:rFonts w:ascii="Times New Roman" w:hAnsi="Times New Roman" w:cs="Times New Roman"/>
          <w:i/>
          <w:sz w:val="20"/>
          <w:szCs w:val="20"/>
        </w:rPr>
        <w:t xml:space="preserve">China and Japan: History, Trends, and </w:t>
      </w:r>
      <w:proofErr w:type="gramStart"/>
      <w:r w:rsidRPr="00711D9B">
        <w:rPr>
          <w:rFonts w:ascii="Times New Roman" w:hAnsi="Times New Roman" w:cs="Times New Roman"/>
          <w:i/>
          <w:sz w:val="20"/>
          <w:szCs w:val="20"/>
        </w:rPr>
        <w:t>Prospects ,</w:t>
      </w:r>
      <w:proofErr w:type="gramEnd"/>
      <w:r w:rsidRPr="00711D9B">
        <w:rPr>
          <w:rFonts w:ascii="Times New Roman" w:hAnsi="Times New Roman" w:cs="Times New Roman"/>
          <w:i/>
          <w:sz w:val="20"/>
          <w:szCs w:val="20"/>
        </w:rPr>
        <w:t xml:space="preserve"> </w:t>
      </w:r>
      <w:r w:rsidRPr="00711D9B">
        <w:rPr>
          <w:rFonts w:ascii="Times New Roman" w:hAnsi="Times New Roman" w:cs="Times New Roman"/>
          <w:sz w:val="20"/>
          <w:szCs w:val="20"/>
        </w:rPr>
        <w:t xml:space="preserve">Christopher Howe, ed., (Oxford: Clarendon Press, 1996) for </w:t>
      </w:r>
      <w:r w:rsidRPr="00711D9B">
        <w:rPr>
          <w:rFonts w:ascii="Times New Roman" w:hAnsi="Times New Roman" w:cs="Times New Roman"/>
          <w:sz w:val="20"/>
          <w:szCs w:val="20"/>
          <w:u w:val="single"/>
        </w:rPr>
        <w:t>The China Journal</w:t>
      </w:r>
      <w:r w:rsidRPr="00711D9B">
        <w:rPr>
          <w:rFonts w:ascii="Times New Roman" w:hAnsi="Times New Roman" w:cs="Times New Roman"/>
          <w:sz w:val="20"/>
          <w:szCs w:val="20"/>
        </w:rPr>
        <w:t xml:space="preserve"> (Winter 1997).</w:t>
      </w:r>
    </w:p>
    <w:p w14:paraId="65B884C2" w14:textId="77777777" w:rsidR="00357A7E" w:rsidRPr="00711D9B" w:rsidRDefault="00357A7E" w:rsidP="00357A7E">
      <w:pPr>
        <w:ind w:left="720" w:right="-162" w:hanging="720"/>
        <w:rPr>
          <w:rFonts w:ascii="Times New Roman" w:hAnsi="Times New Roman" w:cs="Times New Roman"/>
          <w:i/>
          <w:sz w:val="20"/>
          <w:szCs w:val="20"/>
        </w:rPr>
      </w:pPr>
    </w:p>
    <w:p w14:paraId="72CA0002" w14:textId="77777777" w:rsidR="00357A7E" w:rsidRPr="00711D9B" w:rsidRDefault="00357A7E" w:rsidP="00357A7E">
      <w:pPr>
        <w:ind w:left="720" w:right="-162" w:hanging="720"/>
        <w:rPr>
          <w:rFonts w:ascii="Times New Roman" w:hAnsi="Times New Roman" w:cs="Times New Roman"/>
          <w:i/>
          <w:sz w:val="20"/>
          <w:szCs w:val="20"/>
        </w:rPr>
      </w:pPr>
      <w:r w:rsidRPr="00711D9B">
        <w:rPr>
          <w:rFonts w:ascii="Times New Roman" w:hAnsi="Times New Roman" w:cs="Times New Roman"/>
          <w:i/>
          <w:sz w:val="20"/>
          <w:szCs w:val="20"/>
        </w:rPr>
        <w:t xml:space="preserve">United States-Japan Relations and International Institutions After the Cold War, </w:t>
      </w:r>
      <w:r w:rsidRPr="00711D9B">
        <w:rPr>
          <w:rFonts w:ascii="Times New Roman" w:hAnsi="Times New Roman" w:cs="Times New Roman"/>
          <w:sz w:val="20"/>
          <w:szCs w:val="20"/>
        </w:rPr>
        <w:t xml:space="preserve">Peter </w:t>
      </w:r>
      <w:proofErr w:type="spellStart"/>
      <w:r w:rsidRPr="00711D9B">
        <w:rPr>
          <w:rFonts w:ascii="Times New Roman" w:hAnsi="Times New Roman" w:cs="Times New Roman"/>
          <w:sz w:val="20"/>
          <w:szCs w:val="20"/>
        </w:rPr>
        <w:t>Gourevitch</w:t>
      </w:r>
      <w:proofErr w:type="spellEnd"/>
      <w:r w:rsidRPr="00711D9B">
        <w:rPr>
          <w:rFonts w:ascii="Times New Roman" w:hAnsi="Times New Roman" w:cs="Times New Roman"/>
          <w:sz w:val="20"/>
          <w:szCs w:val="20"/>
        </w:rPr>
        <w:t xml:space="preserve">, et al., eds., (San Diego: Graduate School of International Relations and Pacific Studies, 1995) for </w:t>
      </w:r>
      <w:r w:rsidRPr="00711D9B">
        <w:rPr>
          <w:rFonts w:ascii="Times New Roman" w:hAnsi="Times New Roman" w:cs="Times New Roman"/>
          <w:sz w:val="20"/>
          <w:szCs w:val="20"/>
          <w:u w:val="single"/>
        </w:rPr>
        <w:t>Journal of Japanese Studies</w:t>
      </w:r>
      <w:r w:rsidRPr="00711D9B">
        <w:rPr>
          <w:rFonts w:ascii="Times New Roman" w:hAnsi="Times New Roman" w:cs="Times New Roman"/>
          <w:sz w:val="20"/>
          <w:szCs w:val="20"/>
        </w:rPr>
        <w:t xml:space="preserve"> vol. 24 (Winter 1998).</w:t>
      </w:r>
    </w:p>
    <w:p w14:paraId="4A6F3E64" w14:textId="77777777" w:rsidR="00357A7E" w:rsidRPr="00711D9B" w:rsidRDefault="00357A7E" w:rsidP="00357A7E">
      <w:pPr>
        <w:ind w:left="720" w:right="-162" w:hanging="720"/>
        <w:rPr>
          <w:rFonts w:ascii="Times New Roman" w:hAnsi="Times New Roman" w:cs="Times New Roman"/>
          <w:i/>
          <w:sz w:val="20"/>
          <w:szCs w:val="20"/>
        </w:rPr>
      </w:pPr>
    </w:p>
    <w:p w14:paraId="28B9714C"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i/>
          <w:sz w:val="20"/>
          <w:szCs w:val="20"/>
        </w:rPr>
        <w:t xml:space="preserve">Arming Japan: Defense Production, Alliance Politics, and the Postwar Search for Autonomy, </w:t>
      </w:r>
      <w:r w:rsidRPr="00711D9B">
        <w:rPr>
          <w:rFonts w:ascii="Times New Roman" w:hAnsi="Times New Roman" w:cs="Times New Roman"/>
          <w:sz w:val="20"/>
          <w:szCs w:val="20"/>
        </w:rPr>
        <w:t xml:space="preserve">by Michael J. Green for </w:t>
      </w:r>
      <w:r w:rsidRPr="00711D9B">
        <w:rPr>
          <w:rFonts w:ascii="Times New Roman" w:hAnsi="Times New Roman" w:cs="Times New Roman"/>
          <w:sz w:val="20"/>
          <w:szCs w:val="20"/>
          <w:u w:val="single"/>
        </w:rPr>
        <w:t>Pacific Affairs</w:t>
      </w:r>
      <w:r w:rsidRPr="00711D9B">
        <w:rPr>
          <w:rFonts w:ascii="Times New Roman" w:hAnsi="Times New Roman" w:cs="Times New Roman"/>
          <w:sz w:val="20"/>
          <w:szCs w:val="20"/>
        </w:rPr>
        <w:t xml:space="preserve"> vol. 70 (Fall 1997).</w:t>
      </w:r>
    </w:p>
    <w:p w14:paraId="6D3C4AD2" w14:textId="77777777" w:rsidR="00357A7E" w:rsidRPr="00711D9B" w:rsidRDefault="00357A7E" w:rsidP="00357A7E">
      <w:pPr>
        <w:ind w:left="720" w:right="-162" w:hanging="720"/>
        <w:rPr>
          <w:rFonts w:ascii="Times New Roman" w:hAnsi="Times New Roman" w:cs="Times New Roman"/>
          <w:i/>
          <w:sz w:val="20"/>
          <w:szCs w:val="20"/>
        </w:rPr>
      </w:pPr>
    </w:p>
    <w:p w14:paraId="3D0F4ECE"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i/>
          <w:sz w:val="20"/>
          <w:szCs w:val="20"/>
        </w:rPr>
        <w:t xml:space="preserve">The Postwar Japanese System: Cultural Economy and Economic </w:t>
      </w:r>
      <w:proofErr w:type="gramStart"/>
      <w:r w:rsidRPr="00711D9B">
        <w:rPr>
          <w:rFonts w:ascii="Times New Roman" w:hAnsi="Times New Roman" w:cs="Times New Roman"/>
          <w:i/>
          <w:sz w:val="20"/>
          <w:szCs w:val="20"/>
        </w:rPr>
        <w:t>Transformation ,</w:t>
      </w:r>
      <w:proofErr w:type="gramEnd"/>
      <w:r w:rsidRPr="00711D9B">
        <w:rPr>
          <w:rFonts w:ascii="Times New Roman" w:hAnsi="Times New Roman" w:cs="Times New Roman"/>
          <w:i/>
          <w:sz w:val="20"/>
          <w:szCs w:val="20"/>
        </w:rPr>
        <w:t xml:space="preserve"> </w:t>
      </w:r>
      <w:r w:rsidRPr="00711D9B">
        <w:rPr>
          <w:rFonts w:ascii="Times New Roman" w:hAnsi="Times New Roman" w:cs="Times New Roman"/>
          <w:sz w:val="20"/>
          <w:szCs w:val="20"/>
        </w:rPr>
        <w:t xml:space="preserve">by William K. Tabb, for </w:t>
      </w:r>
      <w:r w:rsidRPr="00711D9B">
        <w:rPr>
          <w:rFonts w:ascii="Times New Roman" w:hAnsi="Times New Roman" w:cs="Times New Roman"/>
          <w:sz w:val="20"/>
          <w:szCs w:val="20"/>
          <w:u w:val="single"/>
        </w:rPr>
        <w:t>Political Science Quarterly</w:t>
      </w:r>
      <w:r w:rsidRPr="00711D9B">
        <w:rPr>
          <w:rFonts w:ascii="Times New Roman" w:hAnsi="Times New Roman" w:cs="Times New Roman"/>
          <w:sz w:val="20"/>
          <w:szCs w:val="20"/>
        </w:rPr>
        <w:t xml:space="preserve"> (Fall 1997).</w:t>
      </w:r>
    </w:p>
    <w:p w14:paraId="0F4EF9B3" w14:textId="77777777" w:rsidR="00357A7E" w:rsidRPr="00711D9B" w:rsidRDefault="00357A7E" w:rsidP="00357A7E">
      <w:pPr>
        <w:ind w:left="720" w:right="-162" w:hanging="720"/>
        <w:rPr>
          <w:rFonts w:ascii="Times New Roman" w:hAnsi="Times New Roman" w:cs="Times New Roman"/>
          <w:i/>
          <w:sz w:val="20"/>
          <w:szCs w:val="20"/>
        </w:rPr>
      </w:pPr>
    </w:p>
    <w:p w14:paraId="63CDF8BB" w14:textId="77777777" w:rsidR="00357A7E" w:rsidRPr="00711D9B" w:rsidRDefault="00357A7E" w:rsidP="00357A7E">
      <w:pPr>
        <w:ind w:left="720" w:right="-162" w:hanging="720"/>
        <w:rPr>
          <w:rFonts w:ascii="Times New Roman" w:hAnsi="Times New Roman" w:cs="Times New Roman"/>
          <w:i/>
          <w:sz w:val="20"/>
          <w:szCs w:val="20"/>
        </w:rPr>
      </w:pPr>
      <w:r w:rsidRPr="00711D9B">
        <w:rPr>
          <w:rFonts w:ascii="Times New Roman" w:hAnsi="Times New Roman" w:cs="Times New Roman"/>
          <w:i/>
          <w:sz w:val="20"/>
          <w:szCs w:val="20"/>
        </w:rPr>
        <w:t xml:space="preserve">Japan’s Foreign Aid to Thailand and the Philippines, </w:t>
      </w:r>
      <w:r w:rsidRPr="00711D9B">
        <w:rPr>
          <w:rFonts w:ascii="Times New Roman" w:hAnsi="Times New Roman" w:cs="Times New Roman"/>
          <w:sz w:val="20"/>
          <w:szCs w:val="20"/>
        </w:rPr>
        <w:t xml:space="preserve">by David M. Potter (New York: St. Martin’s Press, 1996) for </w:t>
      </w:r>
      <w:r w:rsidRPr="00711D9B">
        <w:rPr>
          <w:rFonts w:ascii="Times New Roman" w:hAnsi="Times New Roman" w:cs="Times New Roman"/>
          <w:sz w:val="20"/>
          <w:szCs w:val="20"/>
          <w:u w:val="single"/>
        </w:rPr>
        <w:t>Journal of Japanese Studies</w:t>
      </w:r>
      <w:r w:rsidRPr="00711D9B">
        <w:rPr>
          <w:rFonts w:ascii="Times New Roman" w:hAnsi="Times New Roman" w:cs="Times New Roman"/>
          <w:sz w:val="20"/>
          <w:szCs w:val="20"/>
        </w:rPr>
        <w:t xml:space="preserve"> vol. 23 (Summer 1997). </w:t>
      </w:r>
    </w:p>
    <w:p w14:paraId="6FCBFA51" w14:textId="77777777" w:rsidR="00357A7E" w:rsidRPr="00711D9B" w:rsidRDefault="00357A7E" w:rsidP="00357A7E">
      <w:pPr>
        <w:ind w:left="720" w:right="-162" w:hanging="720"/>
        <w:rPr>
          <w:rFonts w:ascii="Times New Roman" w:hAnsi="Times New Roman" w:cs="Times New Roman"/>
          <w:i/>
          <w:sz w:val="20"/>
          <w:szCs w:val="20"/>
        </w:rPr>
      </w:pPr>
    </w:p>
    <w:p w14:paraId="7F4EF433" w14:textId="77777777" w:rsidR="00357A7E" w:rsidRPr="00711D9B" w:rsidRDefault="00357A7E" w:rsidP="00357A7E">
      <w:pPr>
        <w:ind w:left="720" w:right="-162" w:hanging="720"/>
        <w:rPr>
          <w:rFonts w:ascii="Times New Roman" w:hAnsi="Times New Roman" w:cs="Times New Roman"/>
          <w:i/>
          <w:sz w:val="20"/>
          <w:szCs w:val="20"/>
        </w:rPr>
      </w:pPr>
      <w:r w:rsidRPr="00711D9B">
        <w:rPr>
          <w:rFonts w:ascii="Times New Roman" w:hAnsi="Times New Roman" w:cs="Times New Roman"/>
          <w:i/>
          <w:sz w:val="20"/>
          <w:szCs w:val="20"/>
        </w:rPr>
        <w:t xml:space="preserve">The Strategic Quadrangle: Russia, China, Japan and the United States, </w:t>
      </w:r>
      <w:r w:rsidRPr="00711D9B">
        <w:rPr>
          <w:rFonts w:ascii="Times New Roman" w:hAnsi="Times New Roman" w:cs="Times New Roman"/>
          <w:sz w:val="20"/>
          <w:szCs w:val="20"/>
        </w:rPr>
        <w:t xml:space="preserve">Michael Mandelbaum, ed. (New York: Council on Foreign Relations, 1995), for </w:t>
      </w:r>
      <w:r w:rsidRPr="00711D9B">
        <w:rPr>
          <w:rFonts w:ascii="Times New Roman" w:hAnsi="Times New Roman" w:cs="Times New Roman"/>
          <w:sz w:val="20"/>
          <w:szCs w:val="20"/>
          <w:u w:val="single"/>
        </w:rPr>
        <w:t>International Affairs</w:t>
      </w:r>
      <w:r w:rsidRPr="00711D9B">
        <w:rPr>
          <w:rFonts w:ascii="Times New Roman" w:hAnsi="Times New Roman" w:cs="Times New Roman"/>
          <w:sz w:val="20"/>
          <w:szCs w:val="20"/>
        </w:rPr>
        <w:t xml:space="preserve"> (January 1996). </w:t>
      </w:r>
    </w:p>
    <w:p w14:paraId="12FB559F" w14:textId="77777777" w:rsidR="00357A7E" w:rsidRPr="00711D9B" w:rsidRDefault="00357A7E" w:rsidP="00357A7E">
      <w:pPr>
        <w:ind w:left="720" w:right="-162" w:hanging="720"/>
        <w:rPr>
          <w:rFonts w:ascii="Times New Roman" w:hAnsi="Times New Roman" w:cs="Times New Roman"/>
          <w:i/>
          <w:sz w:val="20"/>
          <w:szCs w:val="20"/>
        </w:rPr>
      </w:pPr>
    </w:p>
    <w:p w14:paraId="4F106970"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i/>
          <w:sz w:val="20"/>
          <w:szCs w:val="20"/>
        </w:rPr>
        <w:t xml:space="preserve">Japan Among the Great Powers, 1868-1980, </w:t>
      </w:r>
      <w:r w:rsidRPr="00711D9B">
        <w:rPr>
          <w:rFonts w:ascii="Times New Roman" w:hAnsi="Times New Roman" w:cs="Times New Roman"/>
          <w:sz w:val="20"/>
          <w:szCs w:val="20"/>
        </w:rPr>
        <w:t xml:space="preserve">Sydney </w:t>
      </w:r>
      <w:proofErr w:type="spellStart"/>
      <w:r w:rsidRPr="00711D9B">
        <w:rPr>
          <w:rFonts w:ascii="Times New Roman" w:hAnsi="Times New Roman" w:cs="Times New Roman"/>
          <w:sz w:val="20"/>
          <w:szCs w:val="20"/>
        </w:rPr>
        <w:t>Giffard</w:t>
      </w:r>
      <w:proofErr w:type="spellEnd"/>
      <w:r w:rsidRPr="00711D9B">
        <w:rPr>
          <w:rFonts w:ascii="Times New Roman" w:hAnsi="Times New Roman" w:cs="Times New Roman"/>
          <w:sz w:val="20"/>
          <w:szCs w:val="20"/>
        </w:rPr>
        <w:t xml:space="preserve"> (New Haven, CT: Yale University Press, 1994), for </w:t>
      </w:r>
      <w:r w:rsidRPr="00711D9B">
        <w:rPr>
          <w:rFonts w:ascii="Times New Roman" w:hAnsi="Times New Roman" w:cs="Times New Roman"/>
          <w:sz w:val="20"/>
          <w:szCs w:val="20"/>
          <w:u w:val="single"/>
        </w:rPr>
        <w:t>Journal of Asian Studies</w:t>
      </w:r>
      <w:r w:rsidRPr="00711D9B">
        <w:rPr>
          <w:rFonts w:ascii="Times New Roman" w:hAnsi="Times New Roman" w:cs="Times New Roman"/>
          <w:sz w:val="20"/>
          <w:szCs w:val="20"/>
        </w:rPr>
        <w:t xml:space="preserve"> (August 1995). </w:t>
      </w:r>
    </w:p>
    <w:p w14:paraId="43A9BBC3" w14:textId="77777777" w:rsidR="00357A7E" w:rsidRPr="00711D9B" w:rsidRDefault="00357A7E" w:rsidP="00357A7E">
      <w:pPr>
        <w:ind w:left="720" w:right="-162" w:hanging="720"/>
        <w:rPr>
          <w:rFonts w:ascii="Times New Roman" w:hAnsi="Times New Roman" w:cs="Times New Roman"/>
          <w:i/>
          <w:sz w:val="20"/>
          <w:szCs w:val="20"/>
        </w:rPr>
      </w:pPr>
    </w:p>
    <w:p w14:paraId="61950C04"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i/>
          <w:sz w:val="20"/>
          <w:szCs w:val="20"/>
        </w:rPr>
        <w:t>Japan's Political Marketplace,</w:t>
      </w:r>
      <w:r w:rsidRPr="00711D9B">
        <w:rPr>
          <w:rFonts w:ascii="Times New Roman" w:hAnsi="Times New Roman" w:cs="Times New Roman"/>
          <w:sz w:val="20"/>
          <w:szCs w:val="20"/>
        </w:rPr>
        <w:t xml:space="preserve"> J. Mark Ramseyer and Frances McCall </w:t>
      </w:r>
      <w:proofErr w:type="spellStart"/>
      <w:r w:rsidRPr="00711D9B">
        <w:rPr>
          <w:rFonts w:ascii="Times New Roman" w:hAnsi="Times New Roman" w:cs="Times New Roman"/>
          <w:sz w:val="20"/>
          <w:szCs w:val="20"/>
        </w:rPr>
        <w:t>Rosenbluth</w:t>
      </w:r>
      <w:proofErr w:type="spellEnd"/>
      <w:r w:rsidRPr="00711D9B">
        <w:rPr>
          <w:rFonts w:ascii="Times New Roman" w:hAnsi="Times New Roman" w:cs="Times New Roman"/>
          <w:sz w:val="20"/>
          <w:szCs w:val="20"/>
        </w:rPr>
        <w:t xml:space="preserve"> (Cambridge, MA: Harvard University Press, 1993), for </w:t>
      </w:r>
      <w:r w:rsidRPr="00711D9B">
        <w:rPr>
          <w:rFonts w:ascii="Times New Roman" w:hAnsi="Times New Roman" w:cs="Times New Roman"/>
          <w:sz w:val="20"/>
          <w:szCs w:val="20"/>
          <w:u w:val="single"/>
        </w:rPr>
        <w:t>Political Science Quarterly</w:t>
      </w:r>
      <w:r w:rsidRPr="00711D9B">
        <w:rPr>
          <w:rFonts w:ascii="Times New Roman" w:hAnsi="Times New Roman" w:cs="Times New Roman"/>
          <w:sz w:val="20"/>
          <w:szCs w:val="20"/>
        </w:rPr>
        <w:t xml:space="preserve"> (Fall 1994).  </w:t>
      </w:r>
    </w:p>
    <w:p w14:paraId="2DFAF00A" w14:textId="77777777" w:rsidR="00357A7E" w:rsidRPr="00711D9B" w:rsidRDefault="00357A7E" w:rsidP="00357A7E">
      <w:pPr>
        <w:ind w:left="720" w:right="-162" w:hanging="720"/>
        <w:rPr>
          <w:rFonts w:ascii="Times New Roman" w:hAnsi="Times New Roman" w:cs="Times New Roman"/>
          <w:sz w:val="20"/>
          <w:szCs w:val="20"/>
        </w:rPr>
      </w:pPr>
    </w:p>
    <w:p w14:paraId="0ED76968"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i/>
          <w:sz w:val="20"/>
          <w:szCs w:val="20"/>
        </w:rPr>
        <w:t xml:space="preserve">Japan's Foreign Aid: P </w:t>
      </w:r>
      <w:proofErr w:type="spellStart"/>
      <w:r w:rsidRPr="00711D9B">
        <w:rPr>
          <w:rFonts w:ascii="Times New Roman" w:hAnsi="Times New Roman" w:cs="Times New Roman"/>
          <w:i/>
          <w:sz w:val="20"/>
          <w:szCs w:val="20"/>
        </w:rPr>
        <w:t>ower</w:t>
      </w:r>
      <w:proofErr w:type="spellEnd"/>
      <w:r w:rsidRPr="00711D9B">
        <w:rPr>
          <w:rFonts w:ascii="Times New Roman" w:hAnsi="Times New Roman" w:cs="Times New Roman"/>
          <w:i/>
          <w:sz w:val="20"/>
          <w:szCs w:val="20"/>
        </w:rPr>
        <w:t xml:space="preserve"> and Policy in a New Era,</w:t>
      </w:r>
      <w:r w:rsidRPr="00711D9B">
        <w:rPr>
          <w:rFonts w:ascii="Times New Roman" w:hAnsi="Times New Roman" w:cs="Times New Roman"/>
          <w:sz w:val="20"/>
          <w:szCs w:val="20"/>
        </w:rPr>
        <w:t xml:space="preserve"> Bruce M. Koppel and Robert M. Orr, Jr., eds., (Boulder: Westview, 1993), for </w:t>
      </w:r>
      <w:r w:rsidRPr="00711D9B">
        <w:rPr>
          <w:rFonts w:ascii="Times New Roman" w:hAnsi="Times New Roman" w:cs="Times New Roman"/>
          <w:sz w:val="20"/>
          <w:szCs w:val="20"/>
          <w:u w:val="single"/>
        </w:rPr>
        <w:t>Pacific Affairs</w:t>
      </w:r>
      <w:r w:rsidRPr="00711D9B">
        <w:rPr>
          <w:rFonts w:ascii="Times New Roman" w:hAnsi="Times New Roman" w:cs="Times New Roman"/>
          <w:sz w:val="20"/>
          <w:szCs w:val="20"/>
        </w:rPr>
        <w:t xml:space="preserve"> (Winter 1993-94). </w:t>
      </w:r>
    </w:p>
    <w:p w14:paraId="78F36FFA" w14:textId="77777777" w:rsidR="00357A7E" w:rsidRPr="00711D9B" w:rsidRDefault="00357A7E" w:rsidP="00357A7E">
      <w:pPr>
        <w:ind w:left="720" w:right="-162" w:hanging="720"/>
        <w:rPr>
          <w:rFonts w:ascii="Times New Roman" w:hAnsi="Times New Roman" w:cs="Times New Roman"/>
          <w:sz w:val="20"/>
          <w:szCs w:val="20"/>
        </w:rPr>
      </w:pPr>
    </w:p>
    <w:p w14:paraId="2E1BC8AD" w14:textId="77777777" w:rsidR="00357A7E" w:rsidRPr="00711D9B" w:rsidRDefault="00357A7E" w:rsidP="00357A7E">
      <w:pPr>
        <w:ind w:left="720" w:right="-162" w:hanging="720"/>
        <w:rPr>
          <w:rFonts w:ascii="Times New Roman" w:hAnsi="Times New Roman" w:cs="Times New Roman"/>
          <w:i/>
          <w:sz w:val="20"/>
          <w:szCs w:val="20"/>
        </w:rPr>
      </w:pPr>
      <w:r w:rsidRPr="00711D9B">
        <w:rPr>
          <w:rFonts w:ascii="Times New Roman" w:hAnsi="Times New Roman" w:cs="Times New Roman"/>
          <w:i/>
          <w:sz w:val="20"/>
          <w:szCs w:val="20"/>
        </w:rPr>
        <w:t xml:space="preserve">Creating Single Party Democracy: Japan's Postwar Political </w:t>
      </w:r>
      <w:proofErr w:type="gramStart"/>
      <w:r w:rsidRPr="00711D9B">
        <w:rPr>
          <w:rFonts w:ascii="Times New Roman" w:hAnsi="Times New Roman" w:cs="Times New Roman"/>
          <w:i/>
          <w:sz w:val="20"/>
          <w:szCs w:val="20"/>
        </w:rPr>
        <w:t xml:space="preserve">System </w:t>
      </w:r>
      <w:r w:rsidRPr="00711D9B">
        <w:rPr>
          <w:rFonts w:ascii="Times New Roman" w:hAnsi="Times New Roman" w:cs="Times New Roman"/>
          <w:sz w:val="20"/>
          <w:szCs w:val="20"/>
        </w:rPr>
        <w:t>,</w:t>
      </w:r>
      <w:proofErr w:type="gramEnd"/>
      <w:r w:rsidRPr="00711D9B">
        <w:rPr>
          <w:rFonts w:ascii="Times New Roman" w:hAnsi="Times New Roman" w:cs="Times New Roman"/>
          <w:sz w:val="20"/>
          <w:szCs w:val="20"/>
        </w:rPr>
        <w:t xml:space="preserve"> by Tetsuya Kataoka, for </w:t>
      </w:r>
      <w:r w:rsidRPr="00711D9B">
        <w:rPr>
          <w:rFonts w:ascii="Times New Roman" w:hAnsi="Times New Roman" w:cs="Times New Roman"/>
          <w:sz w:val="20"/>
          <w:szCs w:val="20"/>
          <w:u w:val="single"/>
        </w:rPr>
        <w:t>The Journal of American-East Asian Relations</w:t>
      </w:r>
      <w:r w:rsidRPr="00711D9B">
        <w:rPr>
          <w:rFonts w:ascii="Times New Roman" w:hAnsi="Times New Roman" w:cs="Times New Roman"/>
          <w:sz w:val="20"/>
          <w:szCs w:val="20"/>
        </w:rPr>
        <w:t xml:space="preserve"> (Fall 1993).</w:t>
      </w:r>
    </w:p>
    <w:p w14:paraId="7AEE5C40" w14:textId="77777777" w:rsidR="00357A7E" w:rsidRPr="00711D9B" w:rsidRDefault="00357A7E" w:rsidP="00357A7E">
      <w:pPr>
        <w:ind w:left="720" w:right="-162" w:hanging="720"/>
        <w:rPr>
          <w:rFonts w:ascii="Times New Roman" w:hAnsi="Times New Roman" w:cs="Times New Roman"/>
          <w:i/>
          <w:sz w:val="20"/>
          <w:szCs w:val="20"/>
        </w:rPr>
      </w:pPr>
    </w:p>
    <w:p w14:paraId="2556076D"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i/>
          <w:sz w:val="20"/>
          <w:szCs w:val="20"/>
        </w:rPr>
        <w:t>The Emergence of Japan's Foreign Aid Power,</w:t>
      </w:r>
      <w:r w:rsidRPr="00711D9B">
        <w:rPr>
          <w:rFonts w:ascii="Times New Roman" w:hAnsi="Times New Roman" w:cs="Times New Roman"/>
          <w:sz w:val="20"/>
          <w:szCs w:val="20"/>
        </w:rPr>
        <w:t xml:space="preserve"> by Robert Orr, for </w:t>
      </w:r>
      <w:r w:rsidRPr="00711D9B">
        <w:rPr>
          <w:rFonts w:ascii="Times New Roman" w:hAnsi="Times New Roman" w:cs="Times New Roman"/>
          <w:sz w:val="20"/>
          <w:szCs w:val="20"/>
          <w:u w:val="single"/>
        </w:rPr>
        <w:t xml:space="preserve">Journal of Japanese </w:t>
      </w:r>
      <w:proofErr w:type="gramStart"/>
      <w:r w:rsidRPr="00711D9B">
        <w:rPr>
          <w:rFonts w:ascii="Times New Roman" w:hAnsi="Times New Roman" w:cs="Times New Roman"/>
          <w:sz w:val="20"/>
          <w:szCs w:val="20"/>
          <w:u w:val="single"/>
        </w:rPr>
        <w:t>Studies</w:t>
      </w:r>
      <w:r w:rsidRPr="00711D9B">
        <w:rPr>
          <w:rFonts w:ascii="Times New Roman" w:hAnsi="Times New Roman" w:cs="Times New Roman"/>
          <w:i/>
          <w:sz w:val="20"/>
          <w:szCs w:val="20"/>
        </w:rPr>
        <w:t xml:space="preserve"> </w:t>
      </w:r>
      <w:r w:rsidRPr="00711D9B">
        <w:rPr>
          <w:rFonts w:ascii="Times New Roman" w:hAnsi="Times New Roman" w:cs="Times New Roman"/>
          <w:sz w:val="20"/>
          <w:szCs w:val="20"/>
        </w:rPr>
        <w:t xml:space="preserve"> (</w:t>
      </w:r>
      <w:proofErr w:type="gramEnd"/>
      <w:r w:rsidRPr="00711D9B">
        <w:rPr>
          <w:rFonts w:ascii="Times New Roman" w:hAnsi="Times New Roman" w:cs="Times New Roman"/>
          <w:sz w:val="20"/>
          <w:szCs w:val="20"/>
        </w:rPr>
        <w:t>Winter 1991).</w:t>
      </w:r>
    </w:p>
    <w:p w14:paraId="7067A3F5" w14:textId="77777777" w:rsidR="00357A7E" w:rsidRPr="00711D9B" w:rsidRDefault="00357A7E" w:rsidP="00357A7E">
      <w:pPr>
        <w:ind w:left="720" w:right="-162" w:hanging="720"/>
        <w:rPr>
          <w:rFonts w:ascii="Times New Roman" w:hAnsi="Times New Roman" w:cs="Times New Roman"/>
          <w:sz w:val="20"/>
          <w:szCs w:val="20"/>
        </w:rPr>
      </w:pPr>
    </w:p>
    <w:p w14:paraId="5309D328"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i/>
          <w:sz w:val="20"/>
          <w:szCs w:val="20"/>
        </w:rPr>
        <w:t xml:space="preserve">Japan's Foreign Policy, </w:t>
      </w:r>
      <w:r w:rsidRPr="00711D9B">
        <w:rPr>
          <w:rFonts w:ascii="Times New Roman" w:hAnsi="Times New Roman" w:cs="Times New Roman"/>
          <w:sz w:val="20"/>
          <w:szCs w:val="20"/>
        </w:rPr>
        <w:t xml:space="preserve">by Reinhard </w:t>
      </w:r>
      <w:proofErr w:type="spellStart"/>
      <w:r w:rsidRPr="00711D9B">
        <w:rPr>
          <w:rFonts w:ascii="Times New Roman" w:hAnsi="Times New Roman" w:cs="Times New Roman"/>
          <w:sz w:val="20"/>
          <w:szCs w:val="20"/>
        </w:rPr>
        <w:t>Drifte</w:t>
      </w:r>
      <w:proofErr w:type="spellEnd"/>
      <w:r w:rsidRPr="00711D9B">
        <w:rPr>
          <w:rFonts w:ascii="Times New Roman" w:hAnsi="Times New Roman" w:cs="Times New Roman"/>
          <w:sz w:val="20"/>
          <w:szCs w:val="20"/>
        </w:rPr>
        <w:t xml:space="preserve">, for </w:t>
      </w:r>
      <w:r w:rsidRPr="00711D9B">
        <w:rPr>
          <w:rFonts w:ascii="Times New Roman" w:hAnsi="Times New Roman" w:cs="Times New Roman"/>
          <w:sz w:val="20"/>
          <w:szCs w:val="20"/>
          <w:u w:val="single"/>
        </w:rPr>
        <w:t>The China Quarterly</w:t>
      </w:r>
      <w:r w:rsidRPr="00711D9B">
        <w:rPr>
          <w:rFonts w:ascii="Times New Roman" w:hAnsi="Times New Roman" w:cs="Times New Roman"/>
          <w:sz w:val="20"/>
          <w:szCs w:val="20"/>
        </w:rPr>
        <w:t xml:space="preserve"> (Fall 1991).</w:t>
      </w:r>
    </w:p>
    <w:p w14:paraId="3AF687C3" w14:textId="77777777" w:rsidR="00357A7E" w:rsidRPr="00711D9B" w:rsidRDefault="00357A7E" w:rsidP="00357A7E">
      <w:pPr>
        <w:ind w:left="720" w:right="-162" w:hanging="720"/>
        <w:rPr>
          <w:rFonts w:ascii="Times New Roman" w:hAnsi="Times New Roman" w:cs="Times New Roman"/>
          <w:sz w:val="20"/>
          <w:szCs w:val="20"/>
        </w:rPr>
      </w:pPr>
    </w:p>
    <w:p w14:paraId="1EC322B4" w14:textId="77777777" w:rsidR="00357A7E" w:rsidRPr="00711D9B" w:rsidRDefault="00357A7E" w:rsidP="00357A7E">
      <w:pPr>
        <w:ind w:left="720" w:right="-162" w:hanging="720"/>
        <w:rPr>
          <w:rFonts w:ascii="Times New Roman" w:hAnsi="Times New Roman" w:cs="Times New Roman"/>
          <w:i/>
          <w:sz w:val="20"/>
          <w:szCs w:val="20"/>
        </w:rPr>
      </w:pPr>
      <w:r w:rsidRPr="00711D9B">
        <w:rPr>
          <w:rFonts w:ascii="Times New Roman" w:hAnsi="Times New Roman" w:cs="Times New Roman"/>
          <w:i/>
          <w:sz w:val="20"/>
          <w:szCs w:val="20"/>
        </w:rPr>
        <w:t xml:space="preserve">Japan's Foreign Policy, </w:t>
      </w:r>
      <w:r w:rsidRPr="00711D9B">
        <w:rPr>
          <w:rFonts w:ascii="Times New Roman" w:hAnsi="Times New Roman" w:cs="Times New Roman"/>
          <w:sz w:val="20"/>
          <w:szCs w:val="20"/>
        </w:rPr>
        <w:t xml:space="preserve">by Reinhard </w:t>
      </w:r>
      <w:proofErr w:type="spellStart"/>
      <w:r w:rsidRPr="00711D9B">
        <w:rPr>
          <w:rFonts w:ascii="Times New Roman" w:hAnsi="Times New Roman" w:cs="Times New Roman"/>
          <w:sz w:val="20"/>
          <w:szCs w:val="20"/>
        </w:rPr>
        <w:t>Drifte</w:t>
      </w:r>
      <w:proofErr w:type="spellEnd"/>
      <w:r w:rsidRPr="00711D9B">
        <w:rPr>
          <w:rFonts w:ascii="Times New Roman" w:hAnsi="Times New Roman" w:cs="Times New Roman"/>
          <w:sz w:val="20"/>
          <w:szCs w:val="20"/>
        </w:rPr>
        <w:t xml:space="preserve">, for </w:t>
      </w:r>
      <w:r w:rsidRPr="00711D9B">
        <w:rPr>
          <w:rFonts w:ascii="Times New Roman" w:hAnsi="Times New Roman" w:cs="Times New Roman"/>
          <w:sz w:val="20"/>
          <w:szCs w:val="20"/>
          <w:u w:val="single"/>
        </w:rPr>
        <w:t>Pacific Affairs</w:t>
      </w:r>
      <w:r w:rsidRPr="00711D9B">
        <w:rPr>
          <w:rFonts w:ascii="Times New Roman" w:hAnsi="Times New Roman" w:cs="Times New Roman"/>
          <w:sz w:val="20"/>
          <w:szCs w:val="20"/>
        </w:rPr>
        <w:t xml:space="preserve"> (Summer 1991).</w:t>
      </w:r>
    </w:p>
    <w:p w14:paraId="3F170538" w14:textId="77777777" w:rsidR="00357A7E" w:rsidRPr="00711D9B" w:rsidRDefault="00357A7E" w:rsidP="00357A7E">
      <w:pPr>
        <w:ind w:left="720" w:right="-162" w:hanging="720"/>
        <w:rPr>
          <w:rFonts w:ascii="Times New Roman" w:hAnsi="Times New Roman" w:cs="Times New Roman"/>
          <w:i/>
          <w:sz w:val="20"/>
          <w:szCs w:val="20"/>
        </w:rPr>
      </w:pPr>
    </w:p>
    <w:p w14:paraId="7130072A" w14:textId="77777777"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i/>
          <w:sz w:val="20"/>
          <w:szCs w:val="20"/>
        </w:rPr>
        <w:t>Japan, Disincorporated</w:t>
      </w:r>
      <w:r w:rsidRPr="00711D9B">
        <w:rPr>
          <w:rFonts w:ascii="Times New Roman" w:hAnsi="Times New Roman" w:cs="Times New Roman"/>
          <w:sz w:val="20"/>
          <w:szCs w:val="20"/>
        </w:rPr>
        <w:t xml:space="preserve">, by Leon </w:t>
      </w:r>
      <w:proofErr w:type="spellStart"/>
      <w:r w:rsidRPr="00711D9B">
        <w:rPr>
          <w:rFonts w:ascii="Times New Roman" w:hAnsi="Times New Roman" w:cs="Times New Roman"/>
          <w:sz w:val="20"/>
          <w:szCs w:val="20"/>
        </w:rPr>
        <w:t>Hollerman</w:t>
      </w:r>
      <w:proofErr w:type="spellEnd"/>
      <w:r w:rsidRPr="00711D9B">
        <w:rPr>
          <w:rFonts w:ascii="Times New Roman" w:hAnsi="Times New Roman" w:cs="Times New Roman"/>
          <w:sz w:val="20"/>
          <w:szCs w:val="20"/>
        </w:rPr>
        <w:t xml:space="preserve">, for the </w:t>
      </w:r>
      <w:r w:rsidRPr="00711D9B">
        <w:rPr>
          <w:rFonts w:ascii="Times New Roman" w:hAnsi="Times New Roman" w:cs="Times New Roman"/>
          <w:sz w:val="20"/>
          <w:szCs w:val="20"/>
          <w:u w:val="single"/>
        </w:rPr>
        <w:t>Journal of Comparative Economics</w:t>
      </w:r>
      <w:r w:rsidRPr="00711D9B">
        <w:rPr>
          <w:rFonts w:ascii="Times New Roman" w:hAnsi="Times New Roman" w:cs="Times New Roman"/>
          <w:sz w:val="20"/>
          <w:szCs w:val="20"/>
        </w:rPr>
        <w:t xml:space="preserve"> 13 (1989).</w:t>
      </w:r>
    </w:p>
    <w:p w14:paraId="5A8FBD95" w14:textId="77777777" w:rsidR="00357A7E" w:rsidRPr="00711D9B" w:rsidRDefault="00357A7E" w:rsidP="00357A7E">
      <w:pPr>
        <w:ind w:left="720" w:right="-162" w:hanging="720"/>
        <w:rPr>
          <w:rFonts w:ascii="Times New Roman" w:hAnsi="Times New Roman" w:cs="Times New Roman"/>
          <w:sz w:val="20"/>
          <w:szCs w:val="20"/>
        </w:rPr>
      </w:pPr>
    </w:p>
    <w:p w14:paraId="5768E98D" w14:textId="649B3ED6" w:rsidR="00357A7E" w:rsidRPr="00711D9B" w:rsidRDefault="00357A7E" w:rsidP="00357A7E">
      <w:pPr>
        <w:ind w:left="720" w:right="-162" w:hanging="720"/>
        <w:rPr>
          <w:rFonts w:ascii="Times New Roman" w:hAnsi="Times New Roman" w:cs="Times New Roman"/>
          <w:sz w:val="20"/>
          <w:szCs w:val="20"/>
        </w:rPr>
      </w:pPr>
      <w:r w:rsidRPr="00711D9B">
        <w:rPr>
          <w:rFonts w:ascii="Times New Roman" w:hAnsi="Times New Roman" w:cs="Times New Roman"/>
          <w:i/>
          <w:sz w:val="20"/>
          <w:szCs w:val="20"/>
        </w:rPr>
        <w:lastRenderedPageBreak/>
        <w:t>The Rising Yen: The Impact of Japanese Financial Liberalization on World Capital Markets</w:t>
      </w:r>
      <w:r w:rsidRPr="00711D9B">
        <w:rPr>
          <w:rFonts w:ascii="Times New Roman" w:hAnsi="Times New Roman" w:cs="Times New Roman"/>
          <w:sz w:val="20"/>
          <w:szCs w:val="20"/>
        </w:rPr>
        <w:t xml:space="preserve">, by Richard Thorn, </w:t>
      </w:r>
      <w:r w:rsidRPr="00711D9B">
        <w:rPr>
          <w:rFonts w:ascii="Times New Roman" w:hAnsi="Times New Roman" w:cs="Times New Roman"/>
          <w:sz w:val="20"/>
          <w:szCs w:val="20"/>
          <w:u w:val="single"/>
        </w:rPr>
        <w:t>PHP Intersect</w:t>
      </w:r>
      <w:r w:rsidRPr="00711D9B">
        <w:rPr>
          <w:rFonts w:ascii="Times New Roman" w:hAnsi="Times New Roman" w:cs="Times New Roman"/>
          <w:sz w:val="20"/>
          <w:szCs w:val="20"/>
        </w:rPr>
        <w:t xml:space="preserve"> 4:9 (September 1988).</w:t>
      </w:r>
    </w:p>
    <w:p w14:paraId="32C686DD" w14:textId="77777777" w:rsidR="00E578A3" w:rsidRPr="00711D9B" w:rsidRDefault="00E578A3" w:rsidP="00357A7E">
      <w:pPr>
        <w:ind w:left="720" w:right="-162" w:hanging="720"/>
        <w:rPr>
          <w:rFonts w:ascii="Times New Roman" w:hAnsi="Times New Roman" w:cs="Times New Roman"/>
          <w:sz w:val="20"/>
          <w:szCs w:val="20"/>
        </w:rPr>
      </w:pPr>
    </w:p>
    <w:p w14:paraId="72039B04" w14:textId="77777777" w:rsidR="005A46F4" w:rsidRDefault="005A46F4">
      <w:r>
        <w:br w:type="page"/>
      </w:r>
    </w:p>
    <w:p w14:paraId="23A1F4CA" w14:textId="45553CA0" w:rsidR="00123B6E" w:rsidRPr="0060239C" w:rsidRDefault="00123B6E">
      <w:pPr>
        <w:rPr>
          <w:b/>
        </w:rPr>
      </w:pPr>
      <w:r w:rsidRPr="0060239C">
        <w:rPr>
          <w:b/>
        </w:rPr>
        <w:lastRenderedPageBreak/>
        <w:t>Conferences, Seminars, and Workshops (</w:t>
      </w:r>
      <w:r w:rsidR="00357A7E" w:rsidRPr="0060239C">
        <w:rPr>
          <w:b/>
        </w:rPr>
        <w:t>past 10 years</w:t>
      </w:r>
      <w:r w:rsidRPr="0060239C">
        <w:rPr>
          <w:b/>
        </w:rPr>
        <w:t>)</w:t>
      </w:r>
    </w:p>
    <w:p w14:paraId="17389C43" w14:textId="77777777" w:rsidR="00123B6E" w:rsidRDefault="00123B6E"/>
    <w:p w14:paraId="5AB530EC" w14:textId="77777777" w:rsidR="005A46F4" w:rsidRPr="00711D9B" w:rsidRDefault="005A46F4" w:rsidP="005A46F4">
      <w:pPr>
        <w:spacing w:after="120"/>
        <w:ind w:left="360" w:hanging="360"/>
        <w:rPr>
          <w:sz w:val="20"/>
          <w:szCs w:val="20"/>
        </w:rPr>
      </w:pPr>
      <w:r w:rsidRPr="00711D9B">
        <w:rPr>
          <w:sz w:val="20"/>
          <w:szCs w:val="20"/>
        </w:rPr>
        <w:t xml:space="preserve">“Sino-US Strategic Competition in the Indo-Pacific,” </w:t>
      </w:r>
      <w:r w:rsidRPr="00711D9B">
        <w:rPr>
          <w:i/>
          <w:iCs/>
          <w:sz w:val="20"/>
          <w:szCs w:val="20"/>
        </w:rPr>
        <w:t>3</w:t>
      </w:r>
      <w:r w:rsidRPr="00711D9B">
        <w:rPr>
          <w:i/>
          <w:iCs/>
          <w:sz w:val="20"/>
          <w:szCs w:val="20"/>
          <w:vertAlign w:val="superscript"/>
        </w:rPr>
        <w:t>rd</w:t>
      </w:r>
      <w:r w:rsidRPr="00711D9B">
        <w:rPr>
          <w:i/>
          <w:iCs/>
          <w:sz w:val="20"/>
          <w:szCs w:val="20"/>
        </w:rPr>
        <w:t xml:space="preserve"> India Forum on China at Goa</w:t>
      </w:r>
      <w:r w:rsidRPr="00711D9B">
        <w:rPr>
          <w:sz w:val="20"/>
          <w:szCs w:val="20"/>
        </w:rPr>
        <w:t xml:space="preserve">, organized by the Institute of Chinese Studies—Delhi at </w:t>
      </w:r>
      <w:proofErr w:type="spellStart"/>
      <w:r w:rsidRPr="00711D9B">
        <w:rPr>
          <w:sz w:val="20"/>
          <w:szCs w:val="20"/>
        </w:rPr>
        <w:t>Zuri</w:t>
      </w:r>
      <w:proofErr w:type="spellEnd"/>
      <w:r w:rsidRPr="00711D9B">
        <w:rPr>
          <w:sz w:val="20"/>
          <w:szCs w:val="20"/>
        </w:rPr>
        <w:t xml:space="preserve"> White Sands Resort, Goa, India, Dec. 7, 2019. </w:t>
      </w:r>
    </w:p>
    <w:p w14:paraId="5E582D56" w14:textId="7821498F" w:rsidR="005739DE" w:rsidRPr="00711D9B" w:rsidRDefault="005739DE" w:rsidP="005739DE">
      <w:pPr>
        <w:ind w:left="360" w:hanging="360"/>
        <w:rPr>
          <w:sz w:val="20"/>
          <w:szCs w:val="20"/>
        </w:rPr>
      </w:pPr>
      <w:r w:rsidRPr="00711D9B">
        <w:rPr>
          <w:sz w:val="20"/>
          <w:szCs w:val="20"/>
        </w:rPr>
        <w:t xml:space="preserve">“China and Regionalism in Asia,” International Workshop organized by the China Studies Program, Rajaratnam School of International Studies, National Technical University, Singapore, August 7, 2019. </w:t>
      </w:r>
    </w:p>
    <w:p w14:paraId="300FFC85" w14:textId="77777777" w:rsidR="005739DE" w:rsidRPr="00711D9B" w:rsidRDefault="005739DE" w:rsidP="005739DE">
      <w:pPr>
        <w:pStyle w:val="NoSpacing"/>
        <w:ind w:left="720"/>
        <w:rPr>
          <w:bCs/>
          <w:sz w:val="20"/>
          <w:szCs w:val="20"/>
        </w:rPr>
      </w:pPr>
    </w:p>
    <w:p w14:paraId="7422AD0A" w14:textId="77777777" w:rsidR="005A46F4" w:rsidRPr="00711D9B" w:rsidRDefault="005A46F4" w:rsidP="005A46F4">
      <w:pPr>
        <w:spacing w:after="120"/>
        <w:ind w:left="360" w:hanging="360"/>
        <w:rPr>
          <w:sz w:val="20"/>
          <w:szCs w:val="20"/>
        </w:rPr>
      </w:pPr>
      <w:r w:rsidRPr="00711D9B">
        <w:rPr>
          <w:sz w:val="20"/>
          <w:szCs w:val="20"/>
        </w:rPr>
        <w:t xml:space="preserve">“Free and Open Indo-Pacific,” Regional Strategic and Political Studies Seminar, The Yusof Ishak Institute of Southeast Asian Studies, July 30, 2019. </w:t>
      </w:r>
    </w:p>
    <w:p w14:paraId="71555AA1" w14:textId="77777777" w:rsidR="005A46F4" w:rsidRPr="00711D9B" w:rsidRDefault="005A46F4" w:rsidP="005A46F4">
      <w:pPr>
        <w:spacing w:after="120"/>
        <w:ind w:left="360" w:hanging="360"/>
        <w:rPr>
          <w:sz w:val="20"/>
          <w:szCs w:val="20"/>
        </w:rPr>
      </w:pPr>
      <w:r w:rsidRPr="00711D9B">
        <w:rPr>
          <w:sz w:val="20"/>
          <w:szCs w:val="20"/>
        </w:rPr>
        <w:t xml:space="preserve">“What of an Africa-Indo-Pacific Region?”, organized by the Japan Society for African Studies at the University of Tokyo, </w:t>
      </w:r>
      <w:proofErr w:type="spellStart"/>
      <w:r w:rsidRPr="00711D9B">
        <w:rPr>
          <w:sz w:val="20"/>
          <w:szCs w:val="20"/>
        </w:rPr>
        <w:t>Hongo</w:t>
      </w:r>
      <w:proofErr w:type="spellEnd"/>
      <w:r w:rsidRPr="00711D9B">
        <w:rPr>
          <w:sz w:val="20"/>
          <w:szCs w:val="20"/>
        </w:rPr>
        <w:t xml:space="preserve"> campus, July 27, 2019. </w:t>
      </w:r>
    </w:p>
    <w:p w14:paraId="7282D862" w14:textId="77777777" w:rsidR="005A46F4" w:rsidRPr="00711D9B" w:rsidRDefault="005A46F4" w:rsidP="005A46F4">
      <w:pPr>
        <w:spacing w:after="120"/>
        <w:ind w:left="360" w:hanging="360"/>
        <w:rPr>
          <w:sz w:val="20"/>
          <w:szCs w:val="20"/>
        </w:rPr>
      </w:pPr>
      <w:r w:rsidRPr="00711D9B">
        <w:rPr>
          <w:sz w:val="20"/>
          <w:szCs w:val="20"/>
        </w:rPr>
        <w:t xml:space="preserve">“Is the Chinese Dream on Track for Success or Failure?”, Japan Institute of International Affairs, Tokyo, July 26, 2019. </w:t>
      </w:r>
    </w:p>
    <w:p w14:paraId="5DEED15F" w14:textId="77777777" w:rsidR="005C028E" w:rsidRPr="00711D9B" w:rsidRDefault="005C028E" w:rsidP="00E578A3">
      <w:pPr>
        <w:spacing w:after="120"/>
        <w:ind w:left="360" w:hanging="360"/>
        <w:rPr>
          <w:rFonts w:cstheme="majorHAnsi"/>
          <w:sz w:val="20"/>
          <w:szCs w:val="20"/>
        </w:rPr>
      </w:pPr>
      <w:r w:rsidRPr="00711D9B">
        <w:rPr>
          <w:rFonts w:cstheme="majorHAnsi"/>
          <w:sz w:val="20"/>
          <w:szCs w:val="20"/>
        </w:rPr>
        <w:t xml:space="preserve">“Sino-US Political and Social Relations”, </w:t>
      </w:r>
      <w:r w:rsidRPr="00711D9B">
        <w:rPr>
          <w:rFonts w:cstheme="majorHAnsi"/>
          <w:i/>
          <w:sz w:val="20"/>
          <w:szCs w:val="20"/>
        </w:rPr>
        <w:t>US-China Relations: Define the “Paradigm Changes”,</w:t>
      </w:r>
      <w:r w:rsidRPr="00711D9B">
        <w:rPr>
          <w:rFonts w:cstheme="majorHAnsi"/>
          <w:sz w:val="20"/>
          <w:szCs w:val="20"/>
        </w:rPr>
        <w:t xml:space="preserve"> sponsored by the Luce Foundation and co-organized by Seton Hall University and the </w:t>
      </w:r>
      <w:r w:rsidRPr="00711D9B">
        <w:rPr>
          <w:rFonts w:cstheme="majorHAnsi"/>
          <w:color w:val="000000"/>
          <w:sz w:val="20"/>
          <w:szCs w:val="20"/>
          <w:shd w:val="clear" w:color="auto" w:fill="FFFFFF"/>
          <w:lang w:bidi="ar"/>
        </w:rPr>
        <w:t>China Center for Collaborative Studies of the South China Sea at Nanjing University, hosted at Nanjing University,</w:t>
      </w:r>
      <w:r w:rsidRPr="00711D9B">
        <w:rPr>
          <w:rFonts w:cstheme="majorHAnsi"/>
          <w:sz w:val="20"/>
          <w:szCs w:val="20"/>
        </w:rPr>
        <w:t xml:space="preserve"> 17-18 April 2019.</w:t>
      </w:r>
    </w:p>
    <w:p w14:paraId="2DE30C32" w14:textId="247BD5F7" w:rsidR="005C028E" w:rsidRPr="00711D9B" w:rsidRDefault="005C028E" w:rsidP="005C028E">
      <w:pPr>
        <w:spacing w:after="120"/>
        <w:ind w:left="360" w:hanging="360"/>
        <w:rPr>
          <w:rFonts w:cstheme="majorHAnsi"/>
          <w:color w:val="000000"/>
          <w:sz w:val="20"/>
          <w:szCs w:val="20"/>
          <w:shd w:val="clear" w:color="auto" w:fill="FFFFFF"/>
          <w:lang w:bidi="ar"/>
        </w:rPr>
      </w:pPr>
      <w:r w:rsidRPr="00711D9B">
        <w:rPr>
          <w:rFonts w:cstheme="majorHAnsi"/>
          <w:color w:val="000000"/>
          <w:sz w:val="20"/>
          <w:szCs w:val="20"/>
          <w:shd w:val="clear" w:color="auto" w:fill="FFFFFF"/>
          <w:lang w:bidi="ar"/>
        </w:rPr>
        <w:t xml:space="preserve">“US-China Trade War: More Than Trade, But Not Really War,” US-China Trade Relations Update, American Chamber of Commerce, Nanjing Branch, held at the Hopkins-Nanjing Center, 11 April 2019. </w:t>
      </w:r>
    </w:p>
    <w:p w14:paraId="3DCC25EB" w14:textId="75D3617A" w:rsidR="00B52495" w:rsidRPr="00711D9B" w:rsidRDefault="00B52495" w:rsidP="00B52495">
      <w:pPr>
        <w:spacing w:after="120"/>
        <w:ind w:left="360" w:hanging="360"/>
        <w:rPr>
          <w:rFonts w:asciiTheme="majorHAnsi" w:hAnsiTheme="majorHAnsi" w:cstheme="majorHAnsi"/>
          <w:color w:val="000000"/>
          <w:sz w:val="20"/>
          <w:szCs w:val="20"/>
          <w:shd w:val="clear" w:color="auto" w:fill="FFFFFF"/>
          <w:lang w:bidi="ar"/>
        </w:rPr>
      </w:pPr>
      <w:r w:rsidRPr="00711D9B">
        <w:rPr>
          <w:rFonts w:asciiTheme="majorHAnsi" w:hAnsiTheme="majorHAnsi" w:cstheme="majorHAnsi"/>
          <w:color w:val="000000"/>
          <w:sz w:val="20"/>
          <w:szCs w:val="20"/>
          <w:shd w:val="clear" w:color="auto" w:fill="FFFFFF"/>
          <w:lang w:bidi="ar"/>
        </w:rPr>
        <w:t xml:space="preserve">“BRI and Indo-Pacific Powers’ Responses”, Silk Road Institute, University of Nottingham-Ningbo, Ningbo, China, 15 March 2019. </w:t>
      </w:r>
    </w:p>
    <w:p w14:paraId="7A57961A" w14:textId="77777777" w:rsidR="005C028E" w:rsidRPr="00711D9B" w:rsidRDefault="005C028E" w:rsidP="00B52495">
      <w:pPr>
        <w:spacing w:after="120"/>
        <w:ind w:left="360" w:hanging="360"/>
        <w:rPr>
          <w:rFonts w:cstheme="majorHAnsi"/>
          <w:color w:val="000000"/>
          <w:sz w:val="20"/>
          <w:szCs w:val="20"/>
          <w:shd w:val="clear" w:color="auto" w:fill="FFFFFF"/>
          <w:lang w:bidi="ar"/>
        </w:rPr>
      </w:pPr>
      <w:r w:rsidRPr="00711D9B">
        <w:rPr>
          <w:rFonts w:cstheme="majorHAnsi"/>
          <w:sz w:val="20"/>
          <w:szCs w:val="20"/>
        </w:rPr>
        <w:t xml:space="preserve">“Trump policy toward China,” Roundtable with the Shanghai Institute of American Studies, hosted by the </w:t>
      </w:r>
      <w:r w:rsidRPr="00711D9B">
        <w:rPr>
          <w:rFonts w:cstheme="majorHAnsi"/>
          <w:color w:val="000000"/>
          <w:sz w:val="20"/>
          <w:szCs w:val="20"/>
          <w:shd w:val="clear" w:color="auto" w:fill="FFFFFF"/>
          <w:lang w:bidi="ar"/>
        </w:rPr>
        <w:t>China Center for Collaborative Studies of the South China Sea, Nanjing University</w:t>
      </w:r>
      <w:r w:rsidRPr="00711D9B">
        <w:rPr>
          <w:rFonts w:cstheme="majorHAnsi"/>
          <w:sz w:val="20"/>
          <w:szCs w:val="20"/>
        </w:rPr>
        <w:t xml:space="preserve"> 28 February 2019. </w:t>
      </w:r>
    </w:p>
    <w:p w14:paraId="0D266FA4" w14:textId="77777777" w:rsidR="005C028E" w:rsidRPr="00711D9B" w:rsidRDefault="005C028E" w:rsidP="005C028E">
      <w:pPr>
        <w:pStyle w:val="BodyText"/>
        <w:spacing w:after="120"/>
        <w:ind w:left="360" w:hanging="360"/>
        <w:rPr>
          <w:rFonts w:cstheme="majorHAnsi"/>
          <w:sz w:val="20"/>
          <w:szCs w:val="20"/>
        </w:rPr>
      </w:pPr>
      <w:r w:rsidRPr="00711D9B">
        <w:rPr>
          <w:rFonts w:cstheme="majorHAnsi"/>
          <w:sz w:val="20"/>
          <w:szCs w:val="20"/>
        </w:rPr>
        <w:t xml:space="preserve">“US misgivings over the Belt and Road Initiative”, </w:t>
      </w:r>
      <w:r w:rsidRPr="00711D9B">
        <w:rPr>
          <w:rFonts w:cstheme="majorHAnsi"/>
          <w:i/>
          <w:sz w:val="20"/>
          <w:szCs w:val="20"/>
        </w:rPr>
        <w:t>4</w:t>
      </w:r>
      <w:r w:rsidRPr="00711D9B">
        <w:rPr>
          <w:rFonts w:cstheme="majorHAnsi"/>
          <w:i/>
          <w:sz w:val="20"/>
          <w:szCs w:val="20"/>
          <w:vertAlign w:val="superscript"/>
        </w:rPr>
        <w:t>th</w:t>
      </w:r>
      <w:r w:rsidRPr="00711D9B">
        <w:rPr>
          <w:rFonts w:cstheme="majorHAnsi"/>
          <w:i/>
          <w:sz w:val="20"/>
          <w:szCs w:val="20"/>
        </w:rPr>
        <w:t xml:space="preserve"> Annual Nanjing Forum</w:t>
      </w:r>
      <w:r w:rsidRPr="00711D9B">
        <w:rPr>
          <w:rFonts w:cstheme="majorHAnsi"/>
          <w:sz w:val="20"/>
          <w:szCs w:val="20"/>
        </w:rPr>
        <w:t xml:space="preserve">, Nanjing University, Nanjing, China, 16-18 November 2018. </w:t>
      </w:r>
    </w:p>
    <w:p w14:paraId="1695945D" w14:textId="77777777" w:rsidR="005C028E" w:rsidRPr="00711D9B" w:rsidRDefault="005C028E" w:rsidP="005C028E">
      <w:pPr>
        <w:pStyle w:val="BodyText"/>
        <w:spacing w:after="120"/>
        <w:ind w:left="360" w:hanging="360"/>
        <w:rPr>
          <w:rFonts w:cstheme="majorHAnsi"/>
          <w:sz w:val="20"/>
          <w:szCs w:val="20"/>
        </w:rPr>
      </w:pPr>
      <w:r w:rsidRPr="00711D9B">
        <w:rPr>
          <w:rFonts w:cstheme="majorHAnsi"/>
          <w:sz w:val="20"/>
          <w:szCs w:val="20"/>
        </w:rPr>
        <w:t xml:space="preserve">“PRC Discursive Power”, </w:t>
      </w:r>
      <w:r w:rsidRPr="00711D9B">
        <w:rPr>
          <w:rFonts w:cstheme="majorHAnsi"/>
          <w:i/>
          <w:sz w:val="20"/>
          <w:szCs w:val="20"/>
        </w:rPr>
        <w:t>Workshop on Disinformation Threats to Western Democracies,</w:t>
      </w:r>
      <w:r w:rsidRPr="00711D9B">
        <w:rPr>
          <w:rFonts w:cstheme="majorHAnsi"/>
          <w:sz w:val="20"/>
          <w:szCs w:val="20"/>
        </w:rPr>
        <w:t xml:space="preserve"> organized by the Konrad Adenauer Foundation and co-hosted with the Center for Strategic and International Studies, Washington, DC, 10 September 2018. </w:t>
      </w:r>
    </w:p>
    <w:p w14:paraId="03696697" w14:textId="77777777" w:rsidR="005C028E" w:rsidRPr="00711D9B" w:rsidRDefault="005C028E" w:rsidP="005C028E">
      <w:pPr>
        <w:pStyle w:val="Default"/>
        <w:spacing w:after="120"/>
        <w:ind w:left="360" w:hanging="360"/>
        <w:rPr>
          <w:rFonts w:asciiTheme="minorHAnsi" w:hAnsiTheme="minorHAnsi" w:cstheme="majorHAnsi"/>
          <w:sz w:val="20"/>
          <w:szCs w:val="20"/>
        </w:rPr>
      </w:pPr>
      <w:proofErr w:type="spellStart"/>
      <w:r w:rsidRPr="00711D9B">
        <w:rPr>
          <w:rFonts w:asciiTheme="minorHAnsi" w:hAnsiTheme="minorHAnsi" w:cstheme="majorHAnsi"/>
          <w:sz w:val="20"/>
          <w:szCs w:val="20"/>
        </w:rPr>
        <w:t>Discussant</w:t>
      </w:r>
      <w:proofErr w:type="spellEnd"/>
      <w:r w:rsidRPr="00711D9B">
        <w:rPr>
          <w:rFonts w:asciiTheme="minorHAnsi" w:hAnsiTheme="minorHAnsi" w:cstheme="majorHAnsi"/>
          <w:sz w:val="20"/>
          <w:szCs w:val="20"/>
        </w:rPr>
        <w:t xml:space="preserve">, Panel on </w:t>
      </w:r>
      <w:r w:rsidRPr="00711D9B">
        <w:rPr>
          <w:rFonts w:asciiTheme="minorHAnsi" w:hAnsiTheme="minorHAnsi" w:cstheme="majorHAnsi"/>
          <w:i/>
          <w:sz w:val="20"/>
          <w:szCs w:val="20"/>
        </w:rPr>
        <w:t>Migration and Border Management</w:t>
      </w:r>
      <w:r w:rsidRPr="00711D9B">
        <w:rPr>
          <w:rFonts w:asciiTheme="minorHAnsi" w:hAnsiTheme="minorHAnsi" w:cstheme="majorHAnsi"/>
          <w:sz w:val="20"/>
          <w:szCs w:val="20"/>
        </w:rPr>
        <w:t xml:space="preserve">, </w:t>
      </w:r>
      <w:r w:rsidRPr="00711D9B">
        <w:rPr>
          <w:rFonts w:asciiTheme="minorHAnsi" w:hAnsiTheme="minorHAnsi" w:cstheme="majorHAnsi"/>
          <w:i/>
          <w:sz w:val="20"/>
          <w:szCs w:val="20"/>
        </w:rPr>
        <w:t xml:space="preserve">25th IPSA World Congress </w:t>
      </w:r>
      <w:proofErr w:type="spellStart"/>
      <w:r w:rsidRPr="00711D9B">
        <w:rPr>
          <w:rFonts w:asciiTheme="minorHAnsi" w:hAnsiTheme="minorHAnsi" w:cstheme="majorHAnsi"/>
          <w:i/>
          <w:sz w:val="20"/>
          <w:szCs w:val="20"/>
        </w:rPr>
        <w:t>of</w:t>
      </w:r>
      <w:proofErr w:type="spellEnd"/>
      <w:r w:rsidRPr="00711D9B">
        <w:rPr>
          <w:rFonts w:asciiTheme="minorHAnsi" w:hAnsiTheme="minorHAnsi" w:cstheme="majorHAnsi"/>
          <w:i/>
          <w:sz w:val="20"/>
          <w:szCs w:val="20"/>
        </w:rPr>
        <w:t xml:space="preserve"> </w:t>
      </w:r>
      <w:proofErr w:type="spellStart"/>
      <w:r w:rsidRPr="00711D9B">
        <w:rPr>
          <w:rFonts w:asciiTheme="minorHAnsi" w:hAnsiTheme="minorHAnsi" w:cstheme="majorHAnsi"/>
          <w:i/>
          <w:sz w:val="20"/>
          <w:szCs w:val="20"/>
        </w:rPr>
        <w:t>Political</w:t>
      </w:r>
      <w:proofErr w:type="spellEnd"/>
      <w:r w:rsidRPr="00711D9B">
        <w:rPr>
          <w:rFonts w:asciiTheme="minorHAnsi" w:hAnsiTheme="minorHAnsi" w:cstheme="majorHAnsi"/>
          <w:i/>
          <w:sz w:val="20"/>
          <w:szCs w:val="20"/>
        </w:rPr>
        <w:t xml:space="preserve"> Science</w:t>
      </w:r>
      <w:r w:rsidRPr="00711D9B">
        <w:rPr>
          <w:rFonts w:asciiTheme="minorHAnsi" w:hAnsiTheme="minorHAnsi" w:cstheme="majorHAnsi"/>
          <w:sz w:val="20"/>
          <w:szCs w:val="20"/>
        </w:rPr>
        <w:t xml:space="preserve">, </w:t>
      </w:r>
      <w:proofErr w:type="gramStart"/>
      <w:r w:rsidRPr="00711D9B">
        <w:rPr>
          <w:rFonts w:asciiTheme="minorHAnsi" w:hAnsiTheme="minorHAnsi" w:cstheme="majorHAnsi"/>
          <w:sz w:val="20"/>
          <w:szCs w:val="20"/>
        </w:rPr>
        <w:t>21-26</w:t>
      </w:r>
      <w:proofErr w:type="gramEnd"/>
      <w:r w:rsidRPr="00711D9B">
        <w:rPr>
          <w:rFonts w:asciiTheme="minorHAnsi" w:hAnsiTheme="minorHAnsi" w:cstheme="majorHAnsi"/>
          <w:sz w:val="20"/>
          <w:szCs w:val="20"/>
        </w:rPr>
        <w:t xml:space="preserve"> </w:t>
      </w:r>
      <w:proofErr w:type="spellStart"/>
      <w:r w:rsidRPr="00711D9B">
        <w:rPr>
          <w:rFonts w:asciiTheme="minorHAnsi" w:hAnsiTheme="minorHAnsi" w:cstheme="majorHAnsi"/>
          <w:sz w:val="20"/>
          <w:szCs w:val="20"/>
        </w:rPr>
        <w:t>July</w:t>
      </w:r>
      <w:proofErr w:type="spellEnd"/>
      <w:r w:rsidRPr="00711D9B">
        <w:rPr>
          <w:rFonts w:asciiTheme="minorHAnsi" w:hAnsiTheme="minorHAnsi" w:cstheme="majorHAnsi"/>
          <w:sz w:val="20"/>
          <w:szCs w:val="20"/>
        </w:rPr>
        <w:t xml:space="preserve"> 2018, Brisbane, Australia. </w:t>
      </w:r>
    </w:p>
    <w:p w14:paraId="7D91682C" w14:textId="77777777" w:rsidR="005C028E" w:rsidRPr="00711D9B" w:rsidRDefault="005C028E" w:rsidP="005C028E">
      <w:pPr>
        <w:pStyle w:val="Default"/>
        <w:spacing w:after="120"/>
        <w:ind w:left="360" w:hanging="360"/>
        <w:rPr>
          <w:rFonts w:asciiTheme="minorHAnsi" w:hAnsiTheme="minorHAnsi" w:cstheme="majorHAnsi"/>
          <w:sz w:val="20"/>
          <w:szCs w:val="20"/>
          <w:lang w:val="en-US"/>
        </w:rPr>
      </w:pPr>
      <w:r w:rsidRPr="00711D9B">
        <w:rPr>
          <w:rFonts w:asciiTheme="minorHAnsi" w:hAnsiTheme="minorHAnsi" w:cstheme="majorHAnsi"/>
          <w:sz w:val="20"/>
          <w:szCs w:val="20"/>
          <w:lang w:val="en-US"/>
        </w:rPr>
        <w:t xml:space="preserve">“US-China Trade Conflict: A New Era of Uncertainty and Risk,” </w:t>
      </w:r>
      <w:r w:rsidRPr="00711D9B">
        <w:rPr>
          <w:rFonts w:asciiTheme="minorHAnsi" w:hAnsiTheme="minorHAnsi" w:cstheme="majorHAnsi"/>
          <w:i/>
          <w:sz w:val="20"/>
          <w:szCs w:val="20"/>
          <w:lang w:val="en-US"/>
        </w:rPr>
        <w:t>Trade Update</w:t>
      </w:r>
      <w:r w:rsidRPr="00711D9B">
        <w:rPr>
          <w:rFonts w:asciiTheme="minorHAnsi" w:hAnsiTheme="minorHAnsi" w:cstheme="majorHAnsi"/>
          <w:sz w:val="20"/>
          <w:szCs w:val="20"/>
          <w:lang w:val="en-US"/>
        </w:rPr>
        <w:t xml:space="preserve">, American Chamber of Commerce, Nanjing Center Event, </w:t>
      </w:r>
      <w:proofErr w:type="spellStart"/>
      <w:r w:rsidRPr="00711D9B">
        <w:rPr>
          <w:rFonts w:asciiTheme="minorHAnsi" w:hAnsiTheme="minorHAnsi" w:cstheme="majorHAnsi"/>
          <w:sz w:val="20"/>
          <w:szCs w:val="20"/>
          <w:lang w:val="en-US"/>
        </w:rPr>
        <w:t>Jinling</w:t>
      </w:r>
      <w:proofErr w:type="spellEnd"/>
      <w:r w:rsidRPr="00711D9B">
        <w:rPr>
          <w:rFonts w:asciiTheme="minorHAnsi" w:hAnsiTheme="minorHAnsi" w:cstheme="majorHAnsi"/>
          <w:sz w:val="20"/>
          <w:szCs w:val="20"/>
          <w:lang w:val="en-US"/>
        </w:rPr>
        <w:t xml:space="preserve"> Hotel Asia-Pacific Tower, 11 May 2018. </w:t>
      </w:r>
    </w:p>
    <w:p w14:paraId="4E565E76" w14:textId="77777777" w:rsidR="005C028E" w:rsidRPr="00711D9B" w:rsidRDefault="005C028E" w:rsidP="005C028E">
      <w:pPr>
        <w:pStyle w:val="BodyText"/>
        <w:spacing w:after="120"/>
        <w:ind w:left="360" w:hanging="360"/>
        <w:rPr>
          <w:rFonts w:cstheme="majorHAnsi"/>
          <w:sz w:val="20"/>
          <w:szCs w:val="20"/>
        </w:rPr>
      </w:pPr>
      <w:r w:rsidRPr="00711D9B">
        <w:rPr>
          <w:rFonts w:cstheme="majorHAnsi"/>
          <w:sz w:val="20"/>
          <w:szCs w:val="20"/>
        </w:rPr>
        <w:t>“</w:t>
      </w:r>
      <w:r w:rsidRPr="00711D9B">
        <w:rPr>
          <w:rFonts w:cstheme="majorHAnsi"/>
          <w:color w:val="1F497D" w:themeColor="text2"/>
          <w:sz w:val="20"/>
          <w:szCs w:val="20"/>
        </w:rPr>
        <w:t xml:space="preserve">How can differences in national interests and foreign policy priorities harm or benefit effective collaboration on a global level?”, </w:t>
      </w:r>
      <w:r w:rsidRPr="00711D9B">
        <w:rPr>
          <w:rFonts w:cstheme="majorHAnsi"/>
          <w:i/>
          <w:sz w:val="20"/>
          <w:szCs w:val="20"/>
        </w:rPr>
        <w:t>1</w:t>
      </w:r>
      <w:r w:rsidRPr="00711D9B">
        <w:rPr>
          <w:rFonts w:cstheme="majorHAnsi"/>
          <w:i/>
          <w:sz w:val="20"/>
          <w:szCs w:val="20"/>
          <w:vertAlign w:val="superscript"/>
        </w:rPr>
        <w:t>st</w:t>
      </w:r>
      <w:r w:rsidRPr="00711D9B">
        <w:rPr>
          <w:rFonts w:cstheme="majorHAnsi"/>
          <w:i/>
          <w:sz w:val="20"/>
          <w:szCs w:val="20"/>
        </w:rPr>
        <w:t xml:space="preserve"> Annual KACIRSS Conference: Constructive powers in an evolving world order</w:t>
      </w:r>
      <w:r w:rsidRPr="00711D9B">
        <w:rPr>
          <w:rFonts w:cstheme="majorHAnsi"/>
          <w:sz w:val="20"/>
          <w:szCs w:val="20"/>
        </w:rPr>
        <w:t xml:space="preserve">, organized by the Konrad Adenauer Foundation, Mexico City, 21-23 March 2018. </w:t>
      </w:r>
    </w:p>
    <w:p w14:paraId="6272C615" w14:textId="77777777" w:rsidR="005C028E" w:rsidRPr="00711D9B" w:rsidRDefault="005C028E" w:rsidP="005C028E">
      <w:pPr>
        <w:pStyle w:val="Header"/>
        <w:spacing w:after="120"/>
        <w:ind w:left="360" w:hanging="360"/>
        <w:rPr>
          <w:rFonts w:cstheme="majorHAnsi"/>
          <w:i/>
          <w:sz w:val="20"/>
          <w:szCs w:val="20"/>
        </w:rPr>
      </w:pPr>
      <w:r w:rsidRPr="00711D9B">
        <w:rPr>
          <w:rFonts w:cstheme="majorHAnsi"/>
          <w:sz w:val="20"/>
          <w:szCs w:val="20"/>
        </w:rPr>
        <w:t xml:space="preserve">“China in Northeast Asia: Maintaining order or upsetting order?”, </w:t>
      </w:r>
      <w:r w:rsidRPr="00711D9B">
        <w:rPr>
          <w:rFonts w:cstheme="majorHAnsi"/>
          <w:i/>
          <w:sz w:val="20"/>
          <w:szCs w:val="20"/>
        </w:rPr>
        <w:t xml:space="preserve">First India Forum on China at Goa, </w:t>
      </w:r>
      <w:r w:rsidRPr="00711D9B">
        <w:rPr>
          <w:rFonts w:cstheme="majorHAnsi"/>
          <w:sz w:val="20"/>
          <w:szCs w:val="20"/>
        </w:rPr>
        <w:t>Goa, India, 14-16 December 2017.</w:t>
      </w:r>
    </w:p>
    <w:p w14:paraId="30178187" w14:textId="5A222A14" w:rsidR="008A7FF5" w:rsidRPr="00711D9B" w:rsidRDefault="0087607C" w:rsidP="008A7FF5">
      <w:pPr>
        <w:pStyle w:val="BodyText"/>
        <w:spacing w:after="120"/>
        <w:ind w:left="720" w:hanging="720"/>
        <w:rPr>
          <w:sz w:val="20"/>
          <w:szCs w:val="20"/>
        </w:rPr>
      </w:pPr>
      <w:r w:rsidRPr="00711D9B">
        <w:rPr>
          <w:sz w:val="20"/>
          <w:szCs w:val="20"/>
        </w:rPr>
        <w:t>Workshop</w:t>
      </w:r>
      <w:r w:rsidR="00E578A3" w:rsidRPr="00711D9B">
        <w:rPr>
          <w:sz w:val="20"/>
          <w:szCs w:val="20"/>
        </w:rPr>
        <w:t xml:space="preserve"> participant,</w:t>
      </w:r>
      <w:r w:rsidRPr="00711D9B">
        <w:rPr>
          <w:sz w:val="20"/>
          <w:szCs w:val="20"/>
        </w:rPr>
        <w:t xml:space="preserve"> </w:t>
      </w:r>
      <w:r w:rsidR="00F01A73" w:rsidRPr="00711D9B">
        <w:rPr>
          <w:sz w:val="20"/>
          <w:szCs w:val="20"/>
        </w:rPr>
        <w:t xml:space="preserve">Global Strategic Advisory Group, Konrad Adenauer Foundation, Villa La </w:t>
      </w:r>
      <w:proofErr w:type="spellStart"/>
      <w:r w:rsidR="00F01A73" w:rsidRPr="00711D9B">
        <w:rPr>
          <w:sz w:val="20"/>
          <w:szCs w:val="20"/>
        </w:rPr>
        <w:t>Collina</w:t>
      </w:r>
      <w:proofErr w:type="spellEnd"/>
      <w:r w:rsidR="00F01A73" w:rsidRPr="00711D9B">
        <w:rPr>
          <w:sz w:val="20"/>
          <w:szCs w:val="20"/>
        </w:rPr>
        <w:t xml:space="preserve">, </w:t>
      </w:r>
      <w:proofErr w:type="spellStart"/>
      <w:r w:rsidR="00F01A73" w:rsidRPr="00711D9B">
        <w:rPr>
          <w:sz w:val="20"/>
          <w:szCs w:val="20"/>
        </w:rPr>
        <w:t>Cadenabbia</w:t>
      </w:r>
      <w:proofErr w:type="spellEnd"/>
      <w:r w:rsidR="00F01A73" w:rsidRPr="00711D9B">
        <w:rPr>
          <w:sz w:val="20"/>
          <w:szCs w:val="20"/>
        </w:rPr>
        <w:t xml:space="preserve">, </w:t>
      </w:r>
      <w:r w:rsidRPr="00711D9B">
        <w:rPr>
          <w:sz w:val="20"/>
          <w:szCs w:val="20"/>
        </w:rPr>
        <w:t>Lake Como, It</w:t>
      </w:r>
      <w:r w:rsidR="00F01A73" w:rsidRPr="00711D9B">
        <w:rPr>
          <w:sz w:val="20"/>
          <w:szCs w:val="20"/>
        </w:rPr>
        <w:t>al</w:t>
      </w:r>
      <w:r w:rsidRPr="00711D9B">
        <w:rPr>
          <w:sz w:val="20"/>
          <w:szCs w:val="20"/>
        </w:rPr>
        <w:t xml:space="preserve">y, 3-5 October 2017. </w:t>
      </w:r>
    </w:p>
    <w:p w14:paraId="2D1D01ED" w14:textId="081FC730" w:rsidR="005744ED" w:rsidRPr="00711D9B" w:rsidRDefault="005744ED" w:rsidP="008A7FF5">
      <w:pPr>
        <w:pStyle w:val="BodyText"/>
        <w:spacing w:after="120"/>
        <w:ind w:left="720" w:hanging="720"/>
        <w:rPr>
          <w:sz w:val="20"/>
          <w:szCs w:val="20"/>
        </w:rPr>
      </w:pPr>
      <w:r w:rsidRPr="00711D9B">
        <w:rPr>
          <w:sz w:val="20"/>
          <w:szCs w:val="20"/>
        </w:rPr>
        <w:t xml:space="preserve">“Globalization, global governance, and the role of the UN,” St. Stephen’s College, University of Delhi, 6 September 2017. </w:t>
      </w:r>
    </w:p>
    <w:p w14:paraId="3EE2A6E0" w14:textId="462930BD" w:rsidR="0087607C" w:rsidRPr="00711D9B" w:rsidRDefault="0087607C" w:rsidP="0087607C">
      <w:pPr>
        <w:pStyle w:val="BodyText"/>
        <w:spacing w:after="120"/>
        <w:ind w:left="720" w:hanging="720"/>
        <w:rPr>
          <w:sz w:val="20"/>
          <w:szCs w:val="20"/>
        </w:rPr>
      </w:pPr>
      <w:r w:rsidRPr="00711D9B">
        <w:rPr>
          <w:sz w:val="20"/>
          <w:szCs w:val="20"/>
        </w:rPr>
        <w:t xml:space="preserve">“Future scenarios for strategic order in maritime East Asia,” National Maritime Foundation, 6 September 2017. </w:t>
      </w:r>
    </w:p>
    <w:p w14:paraId="6D940526" w14:textId="353F9442" w:rsidR="0087607C" w:rsidRPr="00711D9B" w:rsidRDefault="0087607C" w:rsidP="0087607C">
      <w:pPr>
        <w:pStyle w:val="BodyText"/>
        <w:spacing w:after="120"/>
        <w:ind w:left="720" w:hanging="720"/>
        <w:rPr>
          <w:sz w:val="20"/>
          <w:szCs w:val="20"/>
        </w:rPr>
      </w:pPr>
      <w:r w:rsidRPr="00711D9B">
        <w:rPr>
          <w:sz w:val="20"/>
          <w:szCs w:val="20"/>
        </w:rPr>
        <w:lastRenderedPageBreak/>
        <w:t>“Status report on the One Belt, One Road initiative,” Jamia Milia Islamia University, New Delhi, 5 September 2017.</w:t>
      </w:r>
    </w:p>
    <w:p w14:paraId="0450DDB8" w14:textId="784C581C" w:rsidR="0087607C" w:rsidRPr="00711D9B" w:rsidRDefault="0087607C" w:rsidP="0087607C">
      <w:pPr>
        <w:pStyle w:val="BodyText"/>
        <w:spacing w:after="120"/>
        <w:ind w:left="720" w:hanging="720"/>
        <w:rPr>
          <w:sz w:val="20"/>
          <w:szCs w:val="20"/>
        </w:rPr>
      </w:pPr>
      <w:r w:rsidRPr="00711D9B">
        <w:rPr>
          <w:sz w:val="20"/>
          <w:szCs w:val="20"/>
        </w:rPr>
        <w:t xml:space="preserve">“US policy in East Asia under Trump,” Department of East Asian Studies, Delhi University, 4 September 2017. </w:t>
      </w:r>
    </w:p>
    <w:p w14:paraId="0A64D977" w14:textId="63277A65" w:rsidR="0087607C" w:rsidRPr="00711D9B" w:rsidRDefault="0087607C" w:rsidP="0087607C">
      <w:pPr>
        <w:pStyle w:val="BodyText"/>
        <w:spacing w:after="120"/>
        <w:ind w:left="720" w:hanging="720"/>
        <w:rPr>
          <w:sz w:val="20"/>
          <w:szCs w:val="20"/>
        </w:rPr>
      </w:pPr>
      <w:r w:rsidRPr="00711D9B">
        <w:rPr>
          <w:sz w:val="20"/>
          <w:szCs w:val="20"/>
        </w:rPr>
        <w:t>“Where is Japanese security policy heading under Abe?”, Observer Research Foundation, New Delhi, 1 September 2017.</w:t>
      </w:r>
    </w:p>
    <w:p w14:paraId="2AA5CE05" w14:textId="23DD1D44" w:rsidR="0087607C" w:rsidRPr="00711D9B" w:rsidRDefault="0087607C" w:rsidP="0087607C">
      <w:pPr>
        <w:pStyle w:val="BodyText"/>
        <w:spacing w:after="120"/>
        <w:ind w:left="720" w:hanging="720"/>
        <w:rPr>
          <w:sz w:val="20"/>
          <w:szCs w:val="20"/>
        </w:rPr>
      </w:pPr>
      <w:r w:rsidRPr="00711D9B">
        <w:rPr>
          <w:sz w:val="20"/>
          <w:szCs w:val="20"/>
        </w:rPr>
        <w:t xml:space="preserve">“Chinese foreign policy under Xi Jinping,” Centre for East Asian Studies, Jawaharlal Nehru University, 31 August 2017. </w:t>
      </w:r>
    </w:p>
    <w:p w14:paraId="3BE24A71" w14:textId="7C8F6D66" w:rsidR="0087607C" w:rsidRPr="00711D9B" w:rsidRDefault="0087607C" w:rsidP="0087607C">
      <w:pPr>
        <w:pStyle w:val="BodyText"/>
        <w:spacing w:after="120"/>
        <w:ind w:left="720" w:hanging="720"/>
        <w:rPr>
          <w:sz w:val="20"/>
          <w:szCs w:val="20"/>
        </w:rPr>
      </w:pPr>
      <w:r w:rsidRPr="00711D9B">
        <w:rPr>
          <w:sz w:val="20"/>
          <w:szCs w:val="20"/>
        </w:rPr>
        <w:t>“China’s vision of a ‘community of common destiny’ in Asia,” Indian Council of World Affairs, 30 August 2017.</w:t>
      </w:r>
    </w:p>
    <w:p w14:paraId="1C330F3D" w14:textId="74B86D2D" w:rsidR="0087607C" w:rsidRPr="00711D9B" w:rsidRDefault="0087607C" w:rsidP="0087607C">
      <w:pPr>
        <w:pStyle w:val="BodyText"/>
        <w:spacing w:after="120"/>
        <w:ind w:left="720" w:hanging="720"/>
        <w:rPr>
          <w:sz w:val="20"/>
          <w:szCs w:val="20"/>
        </w:rPr>
      </w:pPr>
      <w:r w:rsidRPr="00711D9B">
        <w:rPr>
          <w:sz w:val="20"/>
          <w:szCs w:val="20"/>
        </w:rPr>
        <w:t xml:space="preserve">“The geopolitics of the Chinese Dream”, United Services Institute, New Delhi, 30 August 2017. </w:t>
      </w:r>
    </w:p>
    <w:p w14:paraId="042EB785" w14:textId="2564D3CC" w:rsidR="0087607C" w:rsidRPr="00711D9B" w:rsidRDefault="0087607C" w:rsidP="0087607C">
      <w:pPr>
        <w:pStyle w:val="BodyText"/>
        <w:spacing w:after="120"/>
        <w:ind w:left="720" w:hanging="720"/>
        <w:rPr>
          <w:sz w:val="20"/>
          <w:szCs w:val="20"/>
        </w:rPr>
      </w:pPr>
      <w:r w:rsidRPr="00711D9B">
        <w:rPr>
          <w:sz w:val="20"/>
          <w:szCs w:val="20"/>
        </w:rPr>
        <w:t>“The US-China-Japan strategic triangle and the future of maritime East Asia”, Jindal Global University, Sonipat, India, 29 August 2017.</w:t>
      </w:r>
    </w:p>
    <w:p w14:paraId="535C2052" w14:textId="281E08C3" w:rsidR="0087607C" w:rsidRPr="00711D9B" w:rsidRDefault="0087607C" w:rsidP="0087607C">
      <w:pPr>
        <w:pStyle w:val="BodyText"/>
        <w:spacing w:after="120"/>
        <w:ind w:left="720" w:hanging="720"/>
        <w:rPr>
          <w:sz w:val="20"/>
          <w:szCs w:val="20"/>
        </w:rPr>
      </w:pPr>
      <w:r w:rsidRPr="00711D9B">
        <w:rPr>
          <w:sz w:val="20"/>
          <w:szCs w:val="20"/>
        </w:rPr>
        <w:t xml:space="preserve">“Chinese vs. Japanese foreign aid strategy in Africa,” Institute of Chinese Studies, Delhi, India, 28 August 2017. </w:t>
      </w:r>
    </w:p>
    <w:p w14:paraId="4911A87E" w14:textId="62414F62" w:rsidR="003F730E" w:rsidRPr="00711D9B" w:rsidRDefault="003F730E" w:rsidP="008A7FF5">
      <w:pPr>
        <w:pStyle w:val="BodyText"/>
        <w:spacing w:after="120"/>
        <w:ind w:left="720" w:hanging="720"/>
        <w:rPr>
          <w:sz w:val="20"/>
          <w:szCs w:val="20"/>
        </w:rPr>
      </w:pPr>
      <w:r w:rsidRPr="00711D9B">
        <w:rPr>
          <w:sz w:val="20"/>
          <w:szCs w:val="20"/>
        </w:rPr>
        <w:t>International Studies Association</w:t>
      </w:r>
      <w:r w:rsidR="00C007AB" w:rsidRPr="00711D9B">
        <w:rPr>
          <w:sz w:val="20"/>
          <w:szCs w:val="20"/>
        </w:rPr>
        <w:t xml:space="preserve"> CISS Annual Meeting, “Migration trends in Southeast Asia: Increasing labor mobility and the wages of globalization</w:t>
      </w:r>
      <w:r w:rsidR="008A7FF5" w:rsidRPr="00711D9B">
        <w:rPr>
          <w:sz w:val="20"/>
          <w:szCs w:val="20"/>
        </w:rPr>
        <w:t xml:space="preserve">”, </w:t>
      </w:r>
      <w:r w:rsidRPr="00711D9B">
        <w:rPr>
          <w:sz w:val="20"/>
          <w:szCs w:val="20"/>
        </w:rPr>
        <w:t>Bologna, June 28-30, 2017.</w:t>
      </w:r>
    </w:p>
    <w:p w14:paraId="0750C169" w14:textId="7E8F3C23" w:rsidR="00DC4865" w:rsidRPr="00711D9B" w:rsidRDefault="00DC4865" w:rsidP="00922B9B">
      <w:pPr>
        <w:spacing w:after="120"/>
        <w:ind w:left="720" w:hanging="720"/>
        <w:rPr>
          <w:sz w:val="20"/>
          <w:szCs w:val="20"/>
        </w:rPr>
      </w:pPr>
      <w:r w:rsidRPr="00711D9B">
        <w:rPr>
          <w:sz w:val="20"/>
          <w:szCs w:val="20"/>
        </w:rPr>
        <w:t>“The Trump Xi informal summit and the Trump agenda in the Korean peninsula</w:t>
      </w:r>
      <w:proofErr w:type="gramStart"/>
      <w:r w:rsidRPr="00711D9B">
        <w:rPr>
          <w:sz w:val="20"/>
          <w:szCs w:val="20"/>
        </w:rPr>
        <w:t>” ,</w:t>
      </w:r>
      <w:proofErr w:type="gramEnd"/>
      <w:r w:rsidRPr="00711D9B">
        <w:rPr>
          <w:sz w:val="20"/>
          <w:szCs w:val="20"/>
        </w:rPr>
        <w:t xml:space="preserve"> International workshop on </w:t>
      </w:r>
      <w:r w:rsidRPr="00711D9B">
        <w:rPr>
          <w:i/>
          <w:sz w:val="20"/>
          <w:szCs w:val="20"/>
        </w:rPr>
        <w:t>Asian Response to the Trump Era</w:t>
      </w:r>
      <w:r w:rsidRPr="00711D9B">
        <w:rPr>
          <w:sz w:val="20"/>
          <w:szCs w:val="20"/>
        </w:rPr>
        <w:t xml:space="preserve">, Collaborative Innovation Center of South China Sea Studies, Nanjing University, Nanjing, China 26-27 April 2017. </w:t>
      </w:r>
    </w:p>
    <w:p w14:paraId="417CD379" w14:textId="58030D3D" w:rsidR="00155980" w:rsidRPr="00711D9B" w:rsidRDefault="00155980" w:rsidP="00922B9B">
      <w:pPr>
        <w:spacing w:after="120"/>
        <w:ind w:left="720" w:hanging="720"/>
        <w:rPr>
          <w:sz w:val="20"/>
          <w:szCs w:val="20"/>
        </w:rPr>
      </w:pPr>
      <w:r w:rsidRPr="00711D9B">
        <w:rPr>
          <w:sz w:val="20"/>
          <w:szCs w:val="20"/>
        </w:rPr>
        <w:t>“</w:t>
      </w:r>
      <w:r w:rsidRPr="00711D9B">
        <w:rPr>
          <w:rFonts w:cs="Helvetica"/>
          <w:sz w:val="20"/>
          <w:szCs w:val="20"/>
        </w:rPr>
        <w:t xml:space="preserve">Trump Administration's Foreign and Security Policy” at the workshop </w:t>
      </w:r>
      <w:r w:rsidRPr="00711D9B">
        <w:rPr>
          <w:rFonts w:cs="Helvetica"/>
          <w:i/>
          <w:sz w:val="20"/>
          <w:szCs w:val="20"/>
        </w:rPr>
        <w:t>The Trump Administration’s Asia Policy: What It Implies for the Asia-Pacific</w:t>
      </w:r>
      <w:r w:rsidRPr="00711D9B">
        <w:rPr>
          <w:rFonts w:cs="Helvetica"/>
          <w:sz w:val="20"/>
          <w:szCs w:val="20"/>
        </w:rPr>
        <w:t xml:space="preserve"> at the </w:t>
      </w:r>
      <w:r w:rsidRPr="00711D9B">
        <w:rPr>
          <w:rFonts w:cs="Lucida Grande"/>
          <w:sz w:val="20"/>
          <w:szCs w:val="20"/>
        </w:rPr>
        <w:t>China Center for Collaborative</w:t>
      </w:r>
      <w:r w:rsidR="00922B9B" w:rsidRPr="00711D9B">
        <w:rPr>
          <w:rFonts w:cs="Lucida Grande"/>
          <w:sz w:val="20"/>
          <w:szCs w:val="20"/>
        </w:rPr>
        <w:t xml:space="preserve"> Studies of the South China Sea at </w:t>
      </w:r>
      <w:r w:rsidRPr="00711D9B">
        <w:rPr>
          <w:rFonts w:cs="Lucida Grande"/>
          <w:sz w:val="20"/>
          <w:szCs w:val="20"/>
        </w:rPr>
        <w:t>Nanjing University</w:t>
      </w:r>
      <w:r w:rsidR="00922B9B" w:rsidRPr="00711D9B">
        <w:rPr>
          <w:rFonts w:cs="Lucida Grande"/>
          <w:sz w:val="20"/>
          <w:szCs w:val="20"/>
        </w:rPr>
        <w:t xml:space="preserve">, 11 March 2017. </w:t>
      </w:r>
    </w:p>
    <w:p w14:paraId="63D71FD0" w14:textId="145F51F1" w:rsidR="0076120C" w:rsidRPr="00711D9B" w:rsidRDefault="00844E60" w:rsidP="00180C0E">
      <w:pPr>
        <w:spacing w:after="120"/>
        <w:ind w:left="720" w:hanging="720"/>
        <w:rPr>
          <w:sz w:val="20"/>
          <w:szCs w:val="20"/>
        </w:rPr>
      </w:pPr>
      <w:r w:rsidRPr="00711D9B">
        <w:rPr>
          <w:sz w:val="20"/>
          <w:szCs w:val="20"/>
        </w:rPr>
        <w:t xml:space="preserve">Presenter at Conference on Regional Security Dynamics and Its Implication to the Maritime Order in East Asia, Nanjing, China, organized by the Collaborative Innovation Center of South China Sea Studies, Nanjing University, 6-7 December 2016. </w:t>
      </w:r>
    </w:p>
    <w:p w14:paraId="4990FC0E" w14:textId="55A2DBCD" w:rsidR="00683C9B" w:rsidRPr="00711D9B" w:rsidRDefault="00DB109A" w:rsidP="00180C0E">
      <w:pPr>
        <w:spacing w:after="120"/>
        <w:ind w:left="720" w:hanging="720"/>
        <w:rPr>
          <w:sz w:val="20"/>
          <w:szCs w:val="20"/>
        </w:rPr>
      </w:pPr>
      <w:r w:rsidRPr="00711D9B">
        <w:rPr>
          <w:sz w:val="20"/>
          <w:szCs w:val="20"/>
        </w:rPr>
        <w:t>Presenter at the 4</w:t>
      </w:r>
      <w:r w:rsidRPr="00711D9B">
        <w:rPr>
          <w:sz w:val="20"/>
          <w:szCs w:val="20"/>
          <w:vertAlign w:val="superscript"/>
        </w:rPr>
        <w:t>th</w:t>
      </w:r>
      <w:r w:rsidRPr="00711D9B">
        <w:rPr>
          <w:sz w:val="20"/>
          <w:szCs w:val="20"/>
        </w:rPr>
        <w:t xml:space="preserve"> Asia Maritime Security Forum: Revisiting and Innovating Maritime Security Order in the </w:t>
      </w:r>
      <w:r w:rsidR="0076120C" w:rsidRPr="00711D9B">
        <w:rPr>
          <w:sz w:val="20"/>
          <w:szCs w:val="20"/>
        </w:rPr>
        <w:t xml:space="preserve">Asia Pacific, co-organized by the Center for Collaborative Research Innovation on the South China Sea, Nanjing University; Centre for Chinese Studies, University of Alberta; and the Institute for Chinese-American Studies, Washington, DC, in Nanjing, China, 2-4 November 2016. </w:t>
      </w:r>
    </w:p>
    <w:p w14:paraId="7C4CD99F" w14:textId="6825FF13" w:rsidR="00180C0E" w:rsidRPr="00711D9B" w:rsidRDefault="00180C0E" w:rsidP="00180C0E">
      <w:pPr>
        <w:spacing w:after="120"/>
        <w:ind w:left="720" w:hanging="720"/>
        <w:rPr>
          <w:sz w:val="20"/>
          <w:szCs w:val="20"/>
        </w:rPr>
      </w:pPr>
      <w:r w:rsidRPr="00711D9B">
        <w:rPr>
          <w:i/>
          <w:sz w:val="20"/>
          <w:szCs w:val="20"/>
        </w:rPr>
        <w:t>Disputes in the South China Sea are pushing Sino-US relations to a breaking point</w:t>
      </w:r>
      <w:r w:rsidRPr="00711D9B">
        <w:rPr>
          <w:sz w:val="20"/>
          <w:szCs w:val="20"/>
        </w:rPr>
        <w:t xml:space="preserve">, organized by the Carter Center and the Global Times Foundation hosted by the Center for Collaborative Research Innovation on the South China Sea, Nanjing University, September 22, 2016. </w:t>
      </w:r>
    </w:p>
    <w:p w14:paraId="18DB7F15" w14:textId="1745EE08" w:rsidR="0014401F" w:rsidRPr="00711D9B" w:rsidRDefault="0014401F" w:rsidP="005D3B5D">
      <w:pPr>
        <w:spacing w:after="120"/>
        <w:ind w:left="720" w:hanging="720"/>
        <w:rPr>
          <w:sz w:val="20"/>
          <w:szCs w:val="20"/>
        </w:rPr>
      </w:pPr>
      <w:r w:rsidRPr="00711D9B">
        <w:rPr>
          <w:sz w:val="20"/>
          <w:szCs w:val="20"/>
        </w:rPr>
        <w:t xml:space="preserve">Discussant, </w:t>
      </w:r>
      <w:r w:rsidRPr="00711D9B">
        <w:rPr>
          <w:i/>
          <w:sz w:val="20"/>
          <w:szCs w:val="20"/>
        </w:rPr>
        <w:t>Third US-China Young Scholars Conference 2016</w:t>
      </w:r>
      <w:r w:rsidRPr="00711D9B">
        <w:rPr>
          <w:sz w:val="20"/>
          <w:szCs w:val="20"/>
        </w:rPr>
        <w:t>, organized by the Carter Center and the Global Times Foundation hosted by the Center for Collaborative Research Innovation on the South China Sea, Nanj</w:t>
      </w:r>
      <w:r w:rsidR="00180C0E" w:rsidRPr="00711D9B">
        <w:rPr>
          <w:sz w:val="20"/>
          <w:szCs w:val="20"/>
        </w:rPr>
        <w:t>ing University, September 21,</w:t>
      </w:r>
      <w:r w:rsidRPr="00711D9B">
        <w:rPr>
          <w:sz w:val="20"/>
          <w:szCs w:val="20"/>
        </w:rPr>
        <w:t xml:space="preserve"> 2016.</w:t>
      </w:r>
    </w:p>
    <w:p w14:paraId="2DE033AB" w14:textId="2282503C" w:rsidR="00E21725" w:rsidRPr="00711D9B" w:rsidRDefault="00180C0E" w:rsidP="005D3B5D">
      <w:pPr>
        <w:spacing w:after="120"/>
        <w:ind w:left="720" w:hanging="720"/>
        <w:rPr>
          <w:sz w:val="20"/>
          <w:szCs w:val="20"/>
        </w:rPr>
      </w:pPr>
      <w:r w:rsidRPr="00711D9B">
        <w:rPr>
          <w:sz w:val="20"/>
          <w:szCs w:val="20"/>
        </w:rPr>
        <w:t xml:space="preserve"> </w:t>
      </w:r>
      <w:r w:rsidR="00E21725" w:rsidRPr="00711D9B">
        <w:rPr>
          <w:sz w:val="20"/>
          <w:szCs w:val="20"/>
        </w:rPr>
        <w:t xml:space="preserve">“Geopolitics of the Chinese Dream,” seminar given at the Yusuf Ishak Institute of Southeast Asian Studies, Singapore, August 10, 2016. </w:t>
      </w:r>
    </w:p>
    <w:p w14:paraId="712AB706" w14:textId="5887C226" w:rsidR="00E21725" w:rsidRPr="00711D9B" w:rsidRDefault="0014401F" w:rsidP="005D3B5D">
      <w:pPr>
        <w:spacing w:after="120"/>
        <w:ind w:left="720" w:hanging="720"/>
        <w:rPr>
          <w:sz w:val="20"/>
          <w:szCs w:val="20"/>
        </w:rPr>
      </w:pPr>
      <w:r w:rsidRPr="00711D9B">
        <w:rPr>
          <w:i/>
          <w:sz w:val="20"/>
          <w:szCs w:val="20"/>
        </w:rPr>
        <w:t>China-Japan Bilateral Workshop on Rule-based Order in East Asia,</w:t>
      </w:r>
      <w:r w:rsidRPr="00711D9B">
        <w:rPr>
          <w:sz w:val="20"/>
          <w:szCs w:val="20"/>
        </w:rPr>
        <w:t xml:space="preserve"> Center for Collaborative Research Innovation on the South China Sea, Nanjing University, August 5-6, 2016. </w:t>
      </w:r>
    </w:p>
    <w:p w14:paraId="3615A133" w14:textId="6001841D" w:rsidR="00AC1925" w:rsidRPr="00711D9B" w:rsidRDefault="00AC1925" w:rsidP="005D3B5D">
      <w:pPr>
        <w:spacing w:after="120"/>
        <w:ind w:left="720" w:hanging="720"/>
        <w:rPr>
          <w:sz w:val="20"/>
          <w:szCs w:val="20"/>
        </w:rPr>
      </w:pPr>
      <w:r w:rsidRPr="00711D9B">
        <w:rPr>
          <w:sz w:val="20"/>
          <w:szCs w:val="20"/>
        </w:rPr>
        <w:t xml:space="preserve">“Resources, Sovereignty, and Geopolitics,” Workshop organized by Chatham House and the Konrad Adenauer Foundation, Hong Kong SAR, 26-27 May 2016. </w:t>
      </w:r>
    </w:p>
    <w:p w14:paraId="68A536A7" w14:textId="0648D269" w:rsidR="00577F7F" w:rsidRPr="00711D9B" w:rsidRDefault="00DC4865" w:rsidP="005D3B5D">
      <w:pPr>
        <w:spacing w:after="120"/>
        <w:ind w:left="720" w:hanging="720"/>
        <w:rPr>
          <w:sz w:val="20"/>
          <w:szCs w:val="20"/>
        </w:rPr>
      </w:pPr>
      <w:r w:rsidRPr="00711D9B">
        <w:rPr>
          <w:sz w:val="20"/>
          <w:szCs w:val="20"/>
        </w:rPr>
        <w:t xml:space="preserve">Panelist, </w:t>
      </w:r>
      <w:r w:rsidR="00577F7F" w:rsidRPr="00711D9B">
        <w:rPr>
          <w:sz w:val="20"/>
          <w:szCs w:val="20"/>
        </w:rPr>
        <w:t xml:space="preserve">“The Chinese One Belt, One Road Initiative: Asian Perceptions,” </w:t>
      </w:r>
      <w:r w:rsidR="00577F7F" w:rsidRPr="00711D9B">
        <w:rPr>
          <w:sz w:val="20"/>
          <w:szCs w:val="20"/>
          <w:u w:val="single"/>
        </w:rPr>
        <w:t>49</w:t>
      </w:r>
      <w:r w:rsidR="00577F7F" w:rsidRPr="00711D9B">
        <w:rPr>
          <w:sz w:val="20"/>
          <w:szCs w:val="20"/>
          <w:u w:val="single"/>
          <w:vertAlign w:val="superscript"/>
        </w:rPr>
        <w:t>th</w:t>
      </w:r>
      <w:r w:rsidR="00577F7F" w:rsidRPr="00711D9B">
        <w:rPr>
          <w:sz w:val="20"/>
          <w:szCs w:val="20"/>
          <w:u w:val="single"/>
        </w:rPr>
        <w:t xml:space="preserve"> Annual Meeting of the Asian Development Bank:</w:t>
      </w:r>
      <w:r w:rsidR="00577F7F" w:rsidRPr="00711D9B">
        <w:rPr>
          <w:i/>
          <w:sz w:val="20"/>
          <w:szCs w:val="20"/>
        </w:rPr>
        <w:t xml:space="preserve"> Cooperating for Sustainability</w:t>
      </w:r>
      <w:r w:rsidR="00577F7F" w:rsidRPr="00711D9B">
        <w:rPr>
          <w:sz w:val="20"/>
          <w:szCs w:val="20"/>
        </w:rPr>
        <w:t xml:space="preserve">, </w:t>
      </w:r>
      <w:r w:rsidR="00AC1925" w:rsidRPr="00711D9B">
        <w:rPr>
          <w:sz w:val="20"/>
          <w:szCs w:val="20"/>
        </w:rPr>
        <w:t xml:space="preserve">Frankfurt, Germany, 2-4 May 2015. </w:t>
      </w:r>
    </w:p>
    <w:p w14:paraId="71CF76A0" w14:textId="14E3223D" w:rsidR="005D3B5D" w:rsidRPr="00711D9B" w:rsidRDefault="005D3B5D" w:rsidP="005D3B5D">
      <w:pPr>
        <w:spacing w:after="120"/>
        <w:ind w:left="720" w:hanging="720"/>
        <w:rPr>
          <w:sz w:val="20"/>
          <w:szCs w:val="20"/>
        </w:rPr>
      </w:pPr>
      <w:r w:rsidRPr="00711D9B">
        <w:rPr>
          <w:sz w:val="20"/>
          <w:szCs w:val="20"/>
        </w:rPr>
        <w:lastRenderedPageBreak/>
        <w:t xml:space="preserve">“AIIB and Global Governance,” </w:t>
      </w:r>
      <w:r w:rsidRPr="00711D9B">
        <w:rPr>
          <w:i/>
          <w:sz w:val="20"/>
          <w:szCs w:val="20"/>
        </w:rPr>
        <w:t>Donghu Forum on Global Governance 2015: Global Governance and National Responsibil</w:t>
      </w:r>
      <w:r w:rsidR="003F52FE" w:rsidRPr="00711D9B">
        <w:rPr>
          <w:i/>
          <w:sz w:val="20"/>
          <w:szCs w:val="20"/>
        </w:rPr>
        <w:t>ity</w:t>
      </w:r>
      <w:r w:rsidR="003F52FE" w:rsidRPr="00711D9B">
        <w:rPr>
          <w:sz w:val="20"/>
          <w:szCs w:val="20"/>
        </w:rPr>
        <w:t xml:space="preserve">, Organized by the Governance Research Institute, </w:t>
      </w:r>
      <w:r w:rsidRPr="00711D9B">
        <w:rPr>
          <w:sz w:val="20"/>
          <w:szCs w:val="20"/>
        </w:rPr>
        <w:t>Wuhan University, Wu</w:t>
      </w:r>
      <w:r w:rsidR="00577F7F" w:rsidRPr="00711D9B">
        <w:rPr>
          <w:sz w:val="20"/>
          <w:szCs w:val="20"/>
        </w:rPr>
        <w:t>han, China, December 12-13, 2015</w:t>
      </w:r>
      <w:r w:rsidRPr="00711D9B">
        <w:rPr>
          <w:sz w:val="20"/>
          <w:szCs w:val="20"/>
        </w:rPr>
        <w:t>.</w:t>
      </w:r>
    </w:p>
    <w:p w14:paraId="3F06D27C" w14:textId="32FBA591" w:rsidR="009706EC" w:rsidRPr="00711D9B" w:rsidRDefault="0074483C" w:rsidP="005D3B5D">
      <w:pPr>
        <w:spacing w:after="120"/>
        <w:ind w:left="720" w:hanging="720"/>
        <w:rPr>
          <w:rFonts w:cs="Helvetica"/>
          <w:sz w:val="20"/>
          <w:szCs w:val="20"/>
        </w:rPr>
      </w:pPr>
      <w:r w:rsidRPr="00711D9B">
        <w:rPr>
          <w:sz w:val="20"/>
          <w:szCs w:val="20"/>
        </w:rPr>
        <w:t xml:space="preserve">“One Belt, One Road and US Strategic Rebalancing toward Asia: Incompatible Visions of Regional Order?” </w:t>
      </w:r>
      <w:r w:rsidR="003F52FE" w:rsidRPr="00711D9B">
        <w:rPr>
          <w:i/>
          <w:sz w:val="20"/>
          <w:szCs w:val="20"/>
        </w:rPr>
        <w:t>Shifting Geostrategic Landscape? China’s One Belt-One Road Initiative and the Future of Asian Order</w:t>
      </w:r>
      <w:r w:rsidR="00683C9B" w:rsidRPr="00711D9B">
        <w:rPr>
          <w:sz w:val="20"/>
          <w:szCs w:val="20"/>
        </w:rPr>
        <w:t xml:space="preserve">, </w:t>
      </w:r>
      <w:proofErr w:type="gramStart"/>
      <w:r w:rsidR="00683C9B" w:rsidRPr="00711D9B">
        <w:rPr>
          <w:sz w:val="20"/>
          <w:szCs w:val="20"/>
        </w:rPr>
        <w:t>The</w:t>
      </w:r>
      <w:proofErr w:type="gramEnd"/>
      <w:r w:rsidR="00683C9B" w:rsidRPr="00711D9B">
        <w:rPr>
          <w:sz w:val="20"/>
          <w:szCs w:val="20"/>
        </w:rPr>
        <w:t xml:space="preserve"> 44</w:t>
      </w:r>
      <w:r w:rsidR="00683C9B" w:rsidRPr="00711D9B">
        <w:rPr>
          <w:sz w:val="20"/>
          <w:szCs w:val="20"/>
          <w:vertAlign w:val="superscript"/>
        </w:rPr>
        <w:t>th</w:t>
      </w:r>
      <w:r w:rsidR="00683C9B" w:rsidRPr="00711D9B">
        <w:rPr>
          <w:sz w:val="20"/>
          <w:szCs w:val="20"/>
        </w:rPr>
        <w:t xml:space="preserve"> Taiwan-American Conference on Contemporary China organized by </w:t>
      </w:r>
      <w:r w:rsidR="005D3B5D" w:rsidRPr="00711D9B">
        <w:rPr>
          <w:sz w:val="20"/>
          <w:szCs w:val="20"/>
        </w:rPr>
        <w:t xml:space="preserve">the Institute of International Relations, National </w:t>
      </w:r>
      <w:proofErr w:type="spellStart"/>
      <w:r w:rsidR="005D3B5D" w:rsidRPr="00711D9B">
        <w:rPr>
          <w:sz w:val="20"/>
          <w:szCs w:val="20"/>
        </w:rPr>
        <w:t>Chengchi</w:t>
      </w:r>
      <w:proofErr w:type="spellEnd"/>
      <w:r w:rsidR="005D3B5D" w:rsidRPr="00711D9B">
        <w:rPr>
          <w:sz w:val="20"/>
          <w:szCs w:val="20"/>
        </w:rPr>
        <w:t xml:space="preserve"> University, Taipei, Taiwan, December 3-4, 2015. </w:t>
      </w:r>
    </w:p>
    <w:p w14:paraId="03C5AA5B" w14:textId="1B5133E1" w:rsidR="009706EC" w:rsidRPr="00711D9B" w:rsidRDefault="009706EC" w:rsidP="00DE0381">
      <w:pPr>
        <w:spacing w:after="120"/>
        <w:ind w:left="720" w:hanging="720"/>
        <w:rPr>
          <w:rFonts w:cs="Helvetica"/>
          <w:sz w:val="20"/>
          <w:szCs w:val="20"/>
        </w:rPr>
      </w:pPr>
      <w:r w:rsidRPr="00711D9B">
        <w:rPr>
          <w:rFonts w:cs="Helvetica"/>
          <w:sz w:val="20"/>
          <w:szCs w:val="20"/>
        </w:rPr>
        <w:t>Moderator, “</w:t>
      </w:r>
      <w:r w:rsidR="00B75C2B" w:rsidRPr="00711D9B">
        <w:rPr>
          <w:rFonts w:cs="Helvetica"/>
          <w:sz w:val="20"/>
          <w:szCs w:val="20"/>
        </w:rPr>
        <w:t>Session</w:t>
      </w:r>
      <w:r w:rsidRPr="00711D9B">
        <w:rPr>
          <w:rFonts w:cs="Helvetica"/>
          <w:sz w:val="20"/>
          <w:szCs w:val="20"/>
        </w:rPr>
        <w:t xml:space="preserve"> II: Developments in and around the South China Sea,” </w:t>
      </w:r>
      <w:r w:rsidRPr="00711D9B">
        <w:rPr>
          <w:rFonts w:cs="Helvetica"/>
          <w:i/>
          <w:sz w:val="20"/>
          <w:szCs w:val="20"/>
        </w:rPr>
        <w:t>The 7</w:t>
      </w:r>
      <w:r w:rsidRPr="00711D9B">
        <w:rPr>
          <w:rFonts w:cs="Helvetica"/>
          <w:i/>
          <w:sz w:val="20"/>
          <w:szCs w:val="20"/>
          <w:vertAlign w:val="superscript"/>
        </w:rPr>
        <w:t>th</w:t>
      </w:r>
      <w:r w:rsidRPr="00711D9B">
        <w:rPr>
          <w:rFonts w:cs="Helvetica"/>
          <w:i/>
          <w:sz w:val="20"/>
          <w:szCs w:val="20"/>
        </w:rPr>
        <w:t xml:space="preserve"> South China Sea International Conference: Cooperation for Regional Security and Development</w:t>
      </w:r>
      <w:r w:rsidRPr="00711D9B">
        <w:rPr>
          <w:rFonts w:cs="Helvetica"/>
          <w:sz w:val="20"/>
          <w:szCs w:val="20"/>
        </w:rPr>
        <w:t xml:space="preserve">, The Imperial Hotel, Vung Tau City, Vietnam, November 23-24, 2015. </w:t>
      </w:r>
    </w:p>
    <w:p w14:paraId="5125073A" w14:textId="21627A49" w:rsidR="00DE0381" w:rsidRPr="00711D9B" w:rsidRDefault="007E0005" w:rsidP="00DE0381">
      <w:pPr>
        <w:spacing w:after="120"/>
        <w:ind w:left="720" w:hanging="720"/>
        <w:rPr>
          <w:rFonts w:cs="Helvetica"/>
          <w:sz w:val="20"/>
          <w:szCs w:val="20"/>
        </w:rPr>
      </w:pPr>
      <w:r w:rsidRPr="00711D9B">
        <w:rPr>
          <w:rFonts w:cs="Helvetica"/>
          <w:sz w:val="20"/>
          <w:szCs w:val="20"/>
        </w:rPr>
        <w:t>“Current foreign policy and security challenges in Asia: The South China Sea conflict versus the 21</w:t>
      </w:r>
      <w:r w:rsidRPr="00711D9B">
        <w:rPr>
          <w:rFonts w:cs="Helvetica"/>
          <w:sz w:val="20"/>
          <w:szCs w:val="20"/>
          <w:vertAlign w:val="superscript"/>
        </w:rPr>
        <w:t>st</w:t>
      </w:r>
      <w:r w:rsidRPr="00711D9B">
        <w:rPr>
          <w:rFonts w:cs="Helvetica"/>
          <w:sz w:val="20"/>
          <w:szCs w:val="20"/>
        </w:rPr>
        <w:t xml:space="preserve"> Century Maritime Silk Road</w:t>
      </w:r>
      <w:r w:rsidR="009706EC" w:rsidRPr="00711D9B">
        <w:rPr>
          <w:rFonts w:cs="Helvetica"/>
          <w:sz w:val="20"/>
          <w:szCs w:val="20"/>
        </w:rPr>
        <w:t>”</w:t>
      </w:r>
      <w:r w:rsidR="00B75C2B" w:rsidRPr="00711D9B">
        <w:rPr>
          <w:rFonts w:cs="Helvetica"/>
          <w:sz w:val="20"/>
          <w:szCs w:val="20"/>
        </w:rPr>
        <w:t>, Session 3 of</w:t>
      </w:r>
      <w:r w:rsidR="009706EC" w:rsidRPr="00711D9B">
        <w:rPr>
          <w:rFonts w:cs="Helvetica"/>
          <w:sz w:val="20"/>
          <w:szCs w:val="20"/>
        </w:rPr>
        <w:t xml:space="preserve"> the conference</w:t>
      </w:r>
      <w:r w:rsidR="00B75C2B" w:rsidRPr="00711D9B">
        <w:rPr>
          <w:rFonts w:cs="Helvetica"/>
          <w:sz w:val="20"/>
          <w:szCs w:val="20"/>
        </w:rPr>
        <w:t>,</w:t>
      </w:r>
      <w:r w:rsidR="009706EC" w:rsidRPr="00711D9B">
        <w:rPr>
          <w:rFonts w:cs="Helvetica"/>
          <w:sz w:val="20"/>
          <w:szCs w:val="20"/>
        </w:rPr>
        <w:t xml:space="preserve"> </w:t>
      </w:r>
      <w:r w:rsidR="009706EC" w:rsidRPr="00711D9B">
        <w:rPr>
          <w:rFonts w:cs="Helvetica"/>
          <w:i/>
          <w:sz w:val="20"/>
          <w:szCs w:val="20"/>
        </w:rPr>
        <w:t>Maritime Silk Road and International Relations in the South China Sea: Present Situation and Prospects</w:t>
      </w:r>
      <w:r w:rsidRPr="00711D9B">
        <w:rPr>
          <w:rFonts w:cs="Helvetica"/>
          <w:sz w:val="20"/>
          <w:szCs w:val="20"/>
        </w:rPr>
        <w:t xml:space="preserve">, </w:t>
      </w:r>
      <w:r w:rsidR="009706EC" w:rsidRPr="00711D9B">
        <w:rPr>
          <w:rFonts w:cs="Helvetica"/>
          <w:sz w:val="20"/>
          <w:szCs w:val="20"/>
        </w:rPr>
        <w:t xml:space="preserve">organized by Vietnam National University and the Konrad Adenauer Foundation at the Sheraton Hotel, Hanoi, November 26-27, 2015. </w:t>
      </w:r>
    </w:p>
    <w:p w14:paraId="14930F52" w14:textId="77777777" w:rsidR="00DE0381" w:rsidRPr="00711D9B" w:rsidRDefault="007E0005" w:rsidP="00DE0381">
      <w:pPr>
        <w:spacing w:after="120"/>
        <w:ind w:left="720" w:hanging="720"/>
        <w:rPr>
          <w:rFonts w:cs="Helvetica"/>
          <w:sz w:val="20"/>
          <w:szCs w:val="20"/>
        </w:rPr>
      </w:pPr>
      <w:r w:rsidRPr="00711D9B">
        <w:rPr>
          <w:rFonts w:cs="Helvetica"/>
          <w:sz w:val="20"/>
          <w:szCs w:val="20"/>
        </w:rPr>
        <w:t xml:space="preserve">“Xi Jinping’s foreign and domestic policy agendas,” </w:t>
      </w:r>
      <w:r w:rsidRPr="00711D9B">
        <w:rPr>
          <w:rFonts w:cs="Helvetica"/>
          <w:i/>
          <w:sz w:val="20"/>
          <w:szCs w:val="20"/>
        </w:rPr>
        <w:t>Seminar</w:t>
      </w:r>
      <w:r w:rsidRPr="00711D9B">
        <w:rPr>
          <w:rFonts w:cs="Helvetica"/>
          <w:sz w:val="20"/>
          <w:szCs w:val="20"/>
        </w:rPr>
        <w:t xml:space="preserve">, Diplomatic Academy of Vietnam, Hanoi, Vietnam, November 25, 2015. </w:t>
      </w:r>
    </w:p>
    <w:p w14:paraId="68BF68B2" w14:textId="77777777" w:rsidR="00DE0381" w:rsidRPr="00711D9B" w:rsidRDefault="00DE0381" w:rsidP="00DE0381">
      <w:pPr>
        <w:spacing w:after="120"/>
        <w:ind w:left="720" w:hanging="720"/>
        <w:rPr>
          <w:sz w:val="20"/>
          <w:szCs w:val="20"/>
        </w:rPr>
      </w:pPr>
      <w:r w:rsidRPr="00711D9B">
        <w:rPr>
          <w:rFonts w:cs="Helvetica"/>
          <w:sz w:val="20"/>
          <w:szCs w:val="20"/>
        </w:rPr>
        <w:t xml:space="preserve">“Japanese ODA and the Challenge of Chinese Foreign Aid in Africa,” </w:t>
      </w:r>
      <w:r w:rsidRPr="00711D9B">
        <w:rPr>
          <w:i/>
          <w:sz w:val="20"/>
          <w:szCs w:val="20"/>
        </w:rPr>
        <w:t xml:space="preserve">Development Cooperation in a Post-MDG Era: Can Japan Effectively Continue to Contribute Towards Global </w:t>
      </w:r>
      <w:proofErr w:type="gramStart"/>
      <w:r w:rsidRPr="00711D9B">
        <w:rPr>
          <w:i/>
          <w:sz w:val="20"/>
          <w:szCs w:val="20"/>
        </w:rPr>
        <w:t>Development?</w:t>
      </w:r>
      <w:r w:rsidRPr="00711D9B">
        <w:rPr>
          <w:rFonts w:cs="Helvetica"/>
          <w:sz w:val="20"/>
          <w:szCs w:val="20"/>
        </w:rPr>
        <w:t>,</w:t>
      </w:r>
      <w:proofErr w:type="gramEnd"/>
      <w:r w:rsidRPr="00711D9B">
        <w:rPr>
          <w:rFonts w:cs="Helvetica"/>
          <w:sz w:val="20"/>
          <w:szCs w:val="20"/>
        </w:rPr>
        <w:t xml:space="preserve"> </w:t>
      </w:r>
      <w:r w:rsidRPr="00711D9B">
        <w:rPr>
          <w:rFonts w:cs="Times New Roman"/>
          <w:sz w:val="20"/>
          <w:szCs w:val="20"/>
        </w:rPr>
        <w:t>Osaka University, Osaka, Japan, Nov. 1-2, 2015.</w:t>
      </w:r>
    </w:p>
    <w:p w14:paraId="12205F71" w14:textId="77777777" w:rsidR="004705C7" w:rsidRPr="00711D9B" w:rsidRDefault="00DE0381" w:rsidP="00123B6E">
      <w:pPr>
        <w:pStyle w:val="NoSpacing"/>
        <w:spacing w:after="120" w:line="276" w:lineRule="auto"/>
        <w:ind w:left="720" w:hanging="720"/>
        <w:rPr>
          <w:rFonts w:cs="Helvetica"/>
          <w:sz w:val="20"/>
          <w:szCs w:val="20"/>
        </w:rPr>
      </w:pPr>
      <w:r w:rsidRPr="00711D9B">
        <w:rPr>
          <w:rFonts w:cs="Helvetica"/>
          <w:sz w:val="20"/>
          <w:szCs w:val="20"/>
        </w:rPr>
        <w:t xml:space="preserve">“Prospects for the China-Japan-US Strategic Triangle,” </w:t>
      </w:r>
      <w:r w:rsidRPr="00711D9B">
        <w:rPr>
          <w:rFonts w:cs="Helvetica"/>
          <w:sz w:val="20"/>
          <w:szCs w:val="20"/>
          <w:u w:val="single"/>
        </w:rPr>
        <w:t>Roundtable 4, Hot Security Issues in Controlled Area &amp; New Progress in Asia-Pacific Security Cooperation</w:t>
      </w:r>
      <w:r w:rsidRPr="00711D9B">
        <w:rPr>
          <w:rFonts w:cs="Helvetica"/>
          <w:sz w:val="20"/>
          <w:szCs w:val="20"/>
        </w:rPr>
        <w:t xml:space="preserve">, </w:t>
      </w:r>
      <w:r w:rsidRPr="00711D9B">
        <w:rPr>
          <w:rFonts w:cs="Helvetica"/>
          <w:i/>
          <w:sz w:val="20"/>
          <w:szCs w:val="20"/>
        </w:rPr>
        <w:t>Nanjing Forum 2015</w:t>
      </w:r>
      <w:r w:rsidRPr="00711D9B">
        <w:rPr>
          <w:rFonts w:cs="Helvetica"/>
          <w:sz w:val="20"/>
          <w:szCs w:val="20"/>
        </w:rPr>
        <w:t>, Nanjing University, Nanjing, China, October 20, 2015.</w:t>
      </w:r>
    </w:p>
    <w:p w14:paraId="7EFA1F4E" w14:textId="77777777" w:rsidR="00123B6E" w:rsidRPr="00711D9B" w:rsidRDefault="004705C7" w:rsidP="00123B6E">
      <w:pPr>
        <w:pStyle w:val="NoSpacing"/>
        <w:spacing w:after="120" w:line="276" w:lineRule="auto"/>
        <w:ind w:left="720" w:hanging="720"/>
        <w:rPr>
          <w:rFonts w:cs="Helvetica"/>
          <w:sz w:val="20"/>
          <w:szCs w:val="20"/>
        </w:rPr>
      </w:pPr>
      <w:r w:rsidRPr="00711D9B">
        <w:rPr>
          <w:rFonts w:cs="Helvetica"/>
          <w:sz w:val="20"/>
          <w:szCs w:val="20"/>
        </w:rPr>
        <w:t xml:space="preserve">“China’s One Belt, One Road Agenda and the Community of Common Destiny in Asia,” </w:t>
      </w:r>
      <w:r w:rsidRPr="00711D9B">
        <w:rPr>
          <w:rFonts w:cs="Helvetica"/>
          <w:sz w:val="20"/>
          <w:szCs w:val="20"/>
          <w:u w:val="single"/>
        </w:rPr>
        <w:t>Roundtable 1, The Belt and Road Initiative &amp; Asia-Pacific Economic Cooperation and Prosperity</w:t>
      </w:r>
      <w:r w:rsidRPr="00711D9B">
        <w:rPr>
          <w:rFonts w:cs="Helvetica"/>
          <w:sz w:val="20"/>
          <w:szCs w:val="20"/>
        </w:rPr>
        <w:t xml:space="preserve">, </w:t>
      </w:r>
      <w:r w:rsidRPr="00711D9B">
        <w:rPr>
          <w:rFonts w:cs="Helvetica"/>
          <w:i/>
          <w:sz w:val="20"/>
          <w:szCs w:val="20"/>
        </w:rPr>
        <w:t>Nanjing Forum 2015</w:t>
      </w:r>
      <w:r w:rsidRPr="00711D9B">
        <w:rPr>
          <w:rFonts w:cs="Helvetica"/>
          <w:sz w:val="20"/>
          <w:szCs w:val="20"/>
        </w:rPr>
        <w:t xml:space="preserve">, Nanjing University, </w:t>
      </w:r>
      <w:r w:rsidR="00DE0381" w:rsidRPr="00711D9B">
        <w:rPr>
          <w:rFonts w:cs="Helvetica"/>
          <w:sz w:val="20"/>
          <w:szCs w:val="20"/>
        </w:rPr>
        <w:t xml:space="preserve">Nanjing, China, </w:t>
      </w:r>
      <w:r w:rsidRPr="00711D9B">
        <w:rPr>
          <w:rFonts w:cs="Helvetica"/>
          <w:sz w:val="20"/>
          <w:szCs w:val="20"/>
        </w:rPr>
        <w:t>October 20, 2015.</w:t>
      </w:r>
    </w:p>
    <w:p w14:paraId="5C8FE873" w14:textId="77777777" w:rsidR="000960D1" w:rsidRPr="00711D9B" w:rsidRDefault="004705C7" w:rsidP="000960D1">
      <w:pPr>
        <w:pStyle w:val="NoSpacing"/>
        <w:spacing w:after="120" w:line="276" w:lineRule="auto"/>
        <w:ind w:left="720" w:hanging="720"/>
        <w:rPr>
          <w:rFonts w:cs="Helvetica"/>
          <w:sz w:val="20"/>
          <w:szCs w:val="20"/>
        </w:rPr>
      </w:pPr>
      <w:r w:rsidRPr="00711D9B">
        <w:rPr>
          <w:rFonts w:cs="Helvetica"/>
          <w:sz w:val="20"/>
          <w:szCs w:val="20"/>
        </w:rPr>
        <w:t xml:space="preserve"> </w:t>
      </w:r>
      <w:r w:rsidR="000960D1" w:rsidRPr="00711D9B">
        <w:rPr>
          <w:rFonts w:cs="Helvetica"/>
          <w:sz w:val="20"/>
          <w:szCs w:val="20"/>
        </w:rPr>
        <w:t xml:space="preserve">“Japan’s security agenda under Abe: What is it, and how will it affect the South China Sea situation?” </w:t>
      </w:r>
      <w:r w:rsidRPr="00711D9B">
        <w:rPr>
          <w:rFonts w:cs="Helvetica"/>
          <w:i/>
          <w:sz w:val="20"/>
          <w:szCs w:val="20"/>
        </w:rPr>
        <w:t>ISEAS Public Seminar</w:t>
      </w:r>
      <w:r w:rsidRPr="00711D9B">
        <w:rPr>
          <w:rFonts w:cs="Helvetica"/>
          <w:sz w:val="20"/>
          <w:szCs w:val="20"/>
        </w:rPr>
        <w:t xml:space="preserve">, Institute of Southeast Asian Studies, Singapore, </w:t>
      </w:r>
      <w:r w:rsidR="000960D1" w:rsidRPr="00711D9B">
        <w:rPr>
          <w:rFonts w:cs="Helvetica"/>
          <w:sz w:val="20"/>
          <w:szCs w:val="20"/>
        </w:rPr>
        <w:t xml:space="preserve">August 31, 2015. </w:t>
      </w:r>
    </w:p>
    <w:p w14:paraId="17D55A06" w14:textId="77777777" w:rsidR="004705C7" w:rsidRPr="00711D9B" w:rsidRDefault="004705C7" w:rsidP="004705C7">
      <w:pPr>
        <w:pStyle w:val="NoSpacing"/>
        <w:spacing w:after="120" w:line="276" w:lineRule="auto"/>
        <w:ind w:left="720" w:hanging="720"/>
        <w:rPr>
          <w:rFonts w:cs="Helvetica"/>
          <w:b/>
          <w:sz w:val="20"/>
          <w:szCs w:val="20"/>
        </w:rPr>
      </w:pPr>
      <w:r w:rsidRPr="00711D9B">
        <w:rPr>
          <w:rFonts w:cs="Helvetica"/>
          <w:sz w:val="20"/>
          <w:szCs w:val="20"/>
        </w:rPr>
        <w:t xml:space="preserve">“From unipolarity to rivalry in the Indo-Pacific Region: The role of maritime Southeast Asian states in shaping outcomes,” </w:t>
      </w:r>
      <w:r w:rsidRPr="00711D9B">
        <w:rPr>
          <w:rFonts w:cs="Helvetica"/>
          <w:i/>
          <w:sz w:val="20"/>
          <w:szCs w:val="20"/>
        </w:rPr>
        <w:t>ISEAS Brown Bag Seminar</w:t>
      </w:r>
      <w:r w:rsidRPr="00711D9B">
        <w:rPr>
          <w:rFonts w:cs="Helvetica"/>
          <w:sz w:val="20"/>
          <w:szCs w:val="20"/>
        </w:rPr>
        <w:t>, Institute of Southeast Asian Studies, Singapore, August 24, 2015.</w:t>
      </w:r>
    </w:p>
    <w:p w14:paraId="6EEB4E46" w14:textId="77777777" w:rsidR="00123B6E" w:rsidRPr="00711D9B" w:rsidRDefault="004705C7" w:rsidP="004705C7">
      <w:pPr>
        <w:pStyle w:val="NoSpacing"/>
        <w:spacing w:after="120" w:line="276" w:lineRule="auto"/>
        <w:ind w:left="720" w:hanging="720"/>
        <w:rPr>
          <w:rFonts w:cs="Helvetica"/>
          <w:sz w:val="20"/>
          <w:szCs w:val="20"/>
        </w:rPr>
      </w:pPr>
      <w:r w:rsidRPr="00711D9B">
        <w:rPr>
          <w:rFonts w:cs="Helvetica"/>
          <w:sz w:val="20"/>
          <w:szCs w:val="20"/>
        </w:rPr>
        <w:t xml:space="preserve"> “Brief introduction to the South China Sea disputes,” </w:t>
      </w:r>
      <w:r w:rsidRPr="00711D9B">
        <w:rPr>
          <w:rFonts w:cs="Helvetica"/>
          <w:i/>
          <w:sz w:val="20"/>
          <w:szCs w:val="20"/>
        </w:rPr>
        <w:t>Noontime Lunch Seminar, Global Affairs Program</w:t>
      </w:r>
      <w:r w:rsidRPr="00711D9B">
        <w:rPr>
          <w:rFonts w:cs="Helvetica"/>
          <w:sz w:val="20"/>
          <w:szCs w:val="20"/>
        </w:rPr>
        <w:t xml:space="preserve">, Yale-NUS College, National University of Singapore, Singapore, August 1, 2015. </w:t>
      </w:r>
    </w:p>
    <w:p w14:paraId="5426D92D" w14:textId="77777777" w:rsidR="004705C7" w:rsidRPr="00711D9B" w:rsidRDefault="004705C7" w:rsidP="004705C7">
      <w:pPr>
        <w:pStyle w:val="NoSpacing"/>
        <w:spacing w:after="120" w:line="276" w:lineRule="auto"/>
        <w:ind w:left="720" w:hanging="720"/>
        <w:rPr>
          <w:rFonts w:cs="Helvetica"/>
          <w:sz w:val="20"/>
          <w:szCs w:val="20"/>
        </w:rPr>
      </w:pPr>
      <w:r w:rsidRPr="00711D9B">
        <w:rPr>
          <w:rFonts w:cs="Helvetica"/>
          <w:sz w:val="20"/>
          <w:szCs w:val="20"/>
        </w:rPr>
        <w:t xml:space="preserve">“US and South China Sea Maritime Security,” </w:t>
      </w:r>
      <w:r w:rsidRPr="00711D9B">
        <w:rPr>
          <w:rFonts w:cs="Helvetica"/>
          <w:i/>
          <w:sz w:val="20"/>
          <w:szCs w:val="20"/>
        </w:rPr>
        <w:t>Enhancing Cooperation for Peace and Stability in a Maritime Asia</w:t>
      </w:r>
      <w:r w:rsidRPr="00711D9B">
        <w:rPr>
          <w:rFonts w:cs="Helvetica"/>
          <w:sz w:val="20"/>
          <w:szCs w:val="20"/>
        </w:rPr>
        <w:t>, conference organized by the Meiji Institute of International Policy Studies, Meiji University, Tokyo, Japan, July 22-23, 2015.</w:t>
      </w:r>
    </w:p>
    <w:p w14:paraId="71667607" w14:textId="77777777" w:rsidR="00123B6E" w:rsidRPr="00711D9B" w:rsidRDefault="004705C7" w:rsidP="004705C7">
      <w:pPr>
        <w:pStyle w:val="NoSpacing"/>
        <w:spacing w:after="120" w:line="276" w:lineRule="auto"/>
        <w:ind w:left="720" w:hanging="720"/>
        <w:rPr>
          <w:rFonts w:cs="Helvetica"/>
          <w:sz w:val="20"/>
          <w:szCs w:val="20"/>
        </w:rPr>
      </w:pPr>
      <w:r w:rsidRPr="00711D9B">
        <w:rPr>
          <w:rFonts w:cs="Helvetica"/>
          <w:sz w:val="20"/>
          <w:szCs w:val="20"/>
        </w:rPr>
        <w:t xml:space="preserve"> </w:t>
      </w:r>
      <w:r w:rsidR="00123B6E" w:rsidRPr="00711D9B">
        <w:rPr>
          <w:rFonts w:cs="Helvetica"/>
          <w:sz w:val="20"/>
          <w:szCs w:val="20"/>
        </w:rPr>
        <w:t xml:space="preserve">“US Strategic Rebalancing to Asia,” </w:t>
      </w:r>
      <w:r w:rsidR="00123B6E" w:rsidRPr="00711D9B">
        <w:rPr>
          <w:rFonts w:cs="Helvetica"/>
          <w:i/>
          <w:sz w:val="20"/>
          <w:szCs w:val="20"/>
        </w:rPr>
        <w:t>U.S. Rebalancing to Asia and Beyond</w:t>
      </w:r>
      <w:r w:rsidR="00123B6E" w:rsidRPr="00711D9B">
        <w:rPr>
          <w:rFonts w:cs="Helvetica"/>
          <w:sz w:val="20"/>
          <w:szCs w:val="20"/>
        </w:rPr>
        <w:t xml:space="preserve">, China Energy Fund Committee and </w:t>
      </w:r>
      <w:proofErr w:type="spellStart"/>
      <w:r w:rsidR="00123B6E" w:rsidRPr="00711D9B">
        <w:rPr>
          <w:rFonts w:cs="Helvetica"/>
          <w:sz w:val="20"/>
          <w:szCs w:val="20"/>
        </w:rPr>
        <w:t>Jiaotong</w:t>
      </w:r>
      <w:proofErr w:type="spellEnd"/>
      <w:r w:rsidR="00123B6E" w:rsidRPr="00711D9B">
        <w:rPr>
          <w:rFonts w:cs="Helvetica"/>
          <w:sz w:val="20"/>
          <w:szCs w:val="20"/>
        </w:rPr>
        <w:t xml:space="preserve"> University School of International and Public Affairs, </w:t>
      </w:r>
      <w:proofErr w:type="spellStart"/>
      <w:r w:rsidR="00123B6E" w:rsidRPr="00711D9B">
        <w:rPr>
          <w:rFonts w:cs="Helvetica"/>
          <w:sz w:val="20"/>
          <w:szCs w:val="20"/>
        </w:rPr>
        <w:t>Tianping</w:t>
      </w:r>
      <w:proofErr w:type="spellEnd"/>
      <w:r w:rsidR="00123B6E" w:rsidRPr="00711D9B">
        <w:rPr>
          <w:rFonts w:cs="Helvetica"/>
          <w:sz w:val="20"/>
          <w:szCs w:val="20"/>
        </w:rPr>
        <w:t xml:space="preserve"> Hotel, Shanghai, China, June 12-13, 2015.</w:t>
      </w:r>
    </w:p>
    <w:p w14:paraId="02CACCDA" w14:textId="77777777" w:rsidR="00123B6E" w:rsidRPr="00711D9B" w:rsidRDefault="00123B6E" w:rsidP="00123B6E">
      <w:pPr>
        <w:pStyle w:val="NoSpacing"/>
        <w:spacing w:after="120" w:line="276" w:lineRule="auto"/>
        <w:ind w:left="720" w:hanging="720"/>
        <w:rPr>
          <w:rFonts w:cs="Helvetica"/>
          <w:sz w:val="20"/>
          <w:szCs w:val="20"/>
        </w:rPr>
      </w:pPr>
      <w:r w:rsidRPr="00711D9B">
        <w:rPr>
          <w:rFonts w:cs="Helvetica"/>
          <w:sz w:val="20"/>
          <w:szCs w:val="20"/>
        </w:rPr>
        <w:t xml:space="preserve">“Prospects for Northeast Asian Cooperation,” </w:t>
      </w:r>
      <w:r w:rsidRPr="00711D9B">
        <w:rPr>
          <w:rFonts w:cs="Helvetica"/>
          <w:i/>
          <w:sz w:val="20"/>
          <w:szCs w:val="20"/>
        </w:rPr>
        <w:t>Summit Forum on Korean Peninsula Studies: Building a Peace and Security Mechanism in Northeast Asia</w:t>
      </w:r>
      <w:r w:rsidRPr="00711D9B">
        <w:rPr>
          <w:rFonts w:cs="Helvetica"/>
          <w:sz w:val="20"/>
          <w:szCs w:val="20"/>
        </w:rPr>
        <w:t xml:space="preserve">, </w:t>
      </w:r>
      <w:proofErr w:type="spellStart"/>
      <w:r w:rsidRPr="00711D9B">
        <w:rPr>
          <w:rFonts w:cs="Helvetica"/>
          <w:sz w:val="20"/>
          <w:szCs w:val="20"/>
        </w:rPr>
        <w:t>Yanbian</w:t>
      </w:r>
      <w:proofErr w:type="spellEnd"/>
      <w:r w:rsidRPr="00711D9B">
        <w:rPr>
          <w:rFonts w:cs="Helvetica"/>
          <w:sz w:val="20"/>
          <w:szCs w:val="20"/>
        </w:rPr>
        <w:t xml:space="preserve"> University Center for Korean Peninsula Collaborative Research Innovation, Yanji City, Jilin Province, China, May 10, 2015. </w:t>
      </w:r>
    </w:p>
    <w:p w14:paraId="392186A9" w14:textId="77777777" w:rsidR="00123B6E" w:rsidRPr="00711D9B" w:rsidRDefault="00123B6E" w:rsidP="00123B6E">
      <w:pPr>
        <w:pStyle w:val="NoSpacing"/>
        <w:spacing w:after="120" w:line="276" w:lineRule="auto"/>
        <w:ind w:left="720" w:hanging="720"/>
        <w:rPr>
          <w:rFonts w:cs="Helvetica"/>
          <w:sz w:val="20"/>
          <w:szCs w:val="20"/>
        </w:rPr>
      </w:pPr>
      <w:r w:rsidRPr="00711D9B">
        <w:rPr>
          <w:rFonts w:cs="Helvetica"/>
          <w:sz w:val="20"/>
          <w:szCs w:val="20"/>
        </w:rPr>
        <w:t xml:space="preserve">Member, </w:t>
      </w:r>
      <w:r w:rsidRPr="00711D9B">
        <w:rPr>
          <w:rFonts w:cs="Helvetica"/>
          <w:i/>
          <w:sz w:val="20"/>
          <w:szCs w:val="20"/>
        </w:rPr>
        <w:t>CSIS Delegation Visit to the Republic of China</w:t>
      </w:r>
      <w:r w:rsidRPr="00711D9B">
        <w:rPr>
          <w:rFonts w:cs="Helvetica"/>
          <w:sz w:val="20"/>
          <w:szCs w:val="20"/>
        </w:rPr>
        <w:t xml:space="preserve">, Taipei, Taiwan, April 27-May 2, 2015. </w:t>
      </w:r>
    </w:p>
    <w:p w14:paraId="5637D577" w14:textId="77777777" w:rsidR="00123B6E" w:rsidRPr="00711D9B" w:rsidRDefault="00123B6E" w:rsidP="00123B6E">
      <w:pPr>
        <w:pStyle w:val="NoSpacing"/>
        <w:spacing w:after="120" w:line="276" w:lineRule="auto"/>
        <w:ind w:left="720" w:hanging="720"/>
        <w:rPr>
          <w:rFonts w:cs="Helvetica"/>
          <w:sz w:val="20"/>
          <w:szCs w:val="20"/>
        </w:rPr>
      </w:pPr>
      <w:r w:rsidRPr="00711D9B">
        <w:rPr>
          <w:rFonts w:cs="Helvetica"/>
          <w:sz w:val="20"/>
          <w:szCs w:val="20"/>
        </w:rPr>
        <w:lastRenderedPageBreak/>
        <w:t xml:space="preserve">“Current Foreign Policy and Security Challenges in Asia: The Example of the South China Sea,” Konrad Adenauer Stiftung Conference: </w:t>
      </w:r>
      <w:r w:rsidRPr="00711D9B">
        <w:rPr>
          <w:rFonts w:cs="Helvetica"/>
          <w:i/>
          <w:sz w:val="20"/>
          <w:szCs w:val="20"/>
        </w:rPr>
        <w:t>Development of Democracy in Asia: Challenges for the work of the KAS in Asia</w:t>
      </w:r>
      <w:r w:rsidRPr="00711D9B">
        <w:rPr>
          <w:rFonts w:cs="Helvetica"/>
          <w:sz w:val="20"/>
          <w:szCs w:val="20"/>
        </w:rPr>
        <w:t>, Sofitel Hotel, Ho Chi Minh City, Vietnam, March 11, 2015.</w:t>
      </w:r>
    </w:p>
    <w:p w14:paraId="37051F6E" w14:textId="77777777" w:rsidR="00123B6E" w:rsidRPr="00711D9B" w:rsidRDefault="00123B6E" w:rsidP="00123B6E">
      <w:pPr>
        <w:pStyle w:val="NoSpacing"/>
        <w:spacing w:after="120" w:line="276" w:lineRule="auto"/>
        <w:ind w:left="720" w:hanging="720"/>
        <w:rPr>
          <w:rFonts w:cs="Helvetica"/>
          <w:sz w:val="20"/>
          <w:szCs w:val="20"/>
        </w:rPr>
      </w:pPr>
      <w:r w:rsidRPr="00711D9B">
        <w:rPr>
          <w:rFonts w:cs="Helvetica"/>
          <w:sz w:val="20"/>
          <w:szCs w:val="20"/>
        </w:rPr>
        <w:t xml:space="preserve">Panel discussant, “The Sino-Japanese Security Paradox in International Relations,” </w:t>
      </w:r>
      <w:r w:rsidRPr="00711D9B">
        <w:rPr>
          <w:rFonts w:cs="Helvetica"/>
          <w:i/>
          <w:sz w:val="20"/>
          <w:szCs w:val="20"/>
        </w:rPr>
        <w:t>2015 Annual Meeting of the International Studies Association</w:t>
      </w:r>
      <w:r w:rsidRPr="00711D9B">
        <w:rPr>
          <w:rFonts w:cs="Helvetica"/>
          <w:sz w:val="20"/>
          <w:szCs w:val="20"/>
        </w:rPr>
        <w:t>, Hilton New Orleans Riverside, New Orleans, Louisiana, February 20, 2015.</w:t>
      </w:r>
    </w:p>
    <w:p w14:paraId="5A9399B3" w14:textId="77777777" w:rsidR="00123B6E" w:rsidRPr="00711D9B" w:rsidRDefault="00123B6E" w:rsidP="00123B6E">
      <w:pPr>
        <w:pStyle w:val="NoSpacing"/>
        <w:spacing w:after="120" w:line="276" w:lineRule="auto"/>
        <w:ind w:left="720" w:hanging="720"/>
        <w:rPr>
          <w:rFonts w:cs="Helvetica"/>
          <w:sz w:val="20"/>
          <w:szCs w:val="20"/>
        </w:rPr>
      </w:pPr>
      <w:r w:rsidRPr="00711D9B">
        <w:rPr>
          <w:rFonts w:cs="Helvetica"/>
          <w:sz w:val="20"/>
          <w:szCs w:val="20"/>
        </w:rPr>
        <w:t>“Maritime Silk Road in Southeast Asia,” Center for Chinese Studies, University of Hawaii—Manoa, February 11, 2015.</w:t>
      </w:r>
    </w:p>
    <w:p w14:paraId="6B7C4097" w14:textId="77777777" w:rsidR="00123B6E" w:rsidRPr="00711D9B" w:rsidRDefault="00123B6E" w:rsidP="00123B6E">
      <w:pPr>
        <w:pStyle w:val="NoSpacing"/>
        <w:spacing w:after="120" w:line="276" w:lineRule="auto"/>
        <w:ind w:left="720" w:hanging="720"/>
        <w:rPr>
          <w:rFonts w:cs="Helvetica"/>
          <w:sz w:val="20"/>
          <w:szCs w:val="20"/>
        </w:rPr>
      </w:pPr>
      <w:r w:rsidRPr="00711D9B">
        <w:rPr>
          <w:rFonts w:cs="Helvetica"/>
          <w:sz w:val="20"/>
          <w:szCs w:val="20"/>
        </w:rPr>
        <w:t xml:space="preserve">“Maritime Silk Road in Southeast Asia,” </w:t>
      </w:r>
      <w:r w:rsidRPr="00711D9B">
        <w:rPr>
          <w:rFonts w:cs="Helvetica"/>
          <w:i/>
          <w:sz w:val="20"/>
          <w:szCs w:val="20"/>
        </w:rPr>
        <w:t>ISEAS Public Seminar</w:t>
      </w:r>
      <w:r w:rsidRPr="00711D9B">
        <w:rPr>
          <w:rFonts w:cs="Helvetica"/>
          <w:sz w:val="20"/>
          <w:szCs w:val="20"/>
        </w:rPr>
        <w:t>, ISEAS, Singapore, February 5, 2015.</w:t>
      </w:r>
    </w:p>
    <w:p w14:paraId="18C6D586" w14:textId="77777777" w:rsidR="00123B6E" w:rsidRPr="00711D9B" w:rsidRDefault="00123B6E" w:rsidP="00123B6E">
      <w:pPr>
        <w:pStyle w:val="NoSpacing"/>
        <w:spacing w:after="120" w:line="276" w:lineRule="auto"/>
        <w:ind w:left="720" w:hanging="720"/>
        <w:rPr>
          <w:rFonts w:cs="Times"/>
          <w:sz w:val="20"/>
          <w:szCs w:val="20"/>
        </w:rPr>
      </w:pPr>
      <w:r w:rsidRPr="00711D9B">
        <w:rPr>
          <w:rFonts w:cs="Helvetica"/>
          <w:sz w:val="20"/>
          <w:szCs w:val="20"/>
        </w:rPr>
        <w:t xml:space="preserve">“China’s 2 + 7 Initiative toward ASEAN in the context of China’s new role as a great power,” </w:t>
      </w:r>
      <w:r w:rsidRPr="00711D9B">
        <w:rPr>
          <w:rFonts w:cs="Helvetica"/>
          <w:i/>
          <w:sz w:val="20"/>
          <w:szCs w:val="20"/>
        </w:rPr>
        <w:t>ISEAS Brown Bag Luncheon</w:t>
      </w:r>
      <w:r w:rsidRPr="00711D9B">
        <w:rPr>
          <w:rFonts w:cs="Helvetica"/>
          <w:sz w:val="20"/>
          <w:szCs w:val="20"/>
        </w:rPr>
        <w:t>, ISEAS, Singapore, January 27, 2015.</w:t>
      </w:r>
    </w:p>
    <w:p w14:paraId="1EFA221D" w14:textId="77777777" w:rsidR="00123B6E" w:rsidRPr="00711D9B" w:rsidRDefault="00123B6E" w:rsidP="00123B6E">
      <w:pPr>
        <w:pStyle w:val="NoSpacing"/>
        <w:spacing w:after="120" w:line="276" w:lineRule="auto"/>
        <w:ind w:left="720" w:hanging="720"/>
        <w:rPr>
          <w:rFonts w:cs="Times"/>
          <w:sz w:val="20"/>
          <w:szCs w:val="20"/>
        </w:rPr>
      </w:pPr>
      <w:r w:rsidRPr="00711D9B">
        <w:rPr>
          <w:rFonts w:cs="Times"/>
          <w:sz w:val="20"/>
          <w:szCs w:val="20"/>
        </w:rPr>
        <w:t xml:space="preserve">“Sustainable Finance and the Role of China,” </w:t>
      </w:r>
      <w:r w:rsidRPr="00711D9B">
        <w:rPr>
          <w:rFonts w:cs="Times"/>
          <w:i/>
          <w:sz w:val="20"/>
          <w:szCs w:val="20"/>
        </w:rPr>
        <w:t>Second High-Level Policy Forum on Global Governance</w:t>
      </w:r>
      <w:r w:rsidRPr="00711D9B">
        <w:rPr>
          <w:rFonts w:cs="Times"/>
          <w:sz w:val="20"/>
          <w:szCs w:val="20"/>
        </w:rPr>
        <w:t>, UNDP-China Office &amp; China Center for International Economic Exchange, Beijing, October 22, 2014</w:t>
      </w:r>
    </w:p>
    <w:p w14:paraId="7CFB815B" w14:textId="77777777" w:rsidR="00123B6E" w:rsidRPr="00711D9B" w:rsidRDefault="00123B6E" w:rsidP="00123B6E">
      <w:pPr>
        <w:pStyle w:val="NoSpacing"/>
        <w:spacing w:after="120" w:line="276" w:lineRule="auto"/>
        <w:ind w:left="720" w:hanging="720"/>
        <w:rPr>
          <w:rFonts w:cs="Times"/>
          <w:sz w:val="20"/>
          <w:szCs w:val="20"/>
        </w:rPr>
      </w:pPr>
      <w:r w:rsidRPr="00711D9B">
        <w:rPr>
          <w:rFonts w:cs="Times"/>
          <w:sz w:val="20"/>
          <w:szCs w:val="20"/>
        </w:rPr>
        <w:t>“China and Global Governance: Advancing Sustainable Finance for Development,” a video-conference seminar at the Japan International Cooperation Agency, Beijing Office, October 21, 2014</w:t>
      </w:r>
    </w:p>
    <w:p w14:paraId="579E838E" w14:textId="77777777" w:rsidR="00123B6E" w:rsidRPr="00711D9B" w:rsidRDefault="00123B6E" w:rsidP="00123B6E">
      <w:pPr>
        <w:pStyle w:val="NoSpacing"/>
        <w:spacing w:after="120" w:line="276" w:lineRule="auto"/>
        <w:ind w:left="720" w:hanging="720"/>
        <w:rPr>
          <w:rFonts w:cs="Times"/>
          <w:sz w:val="20"/>
          <w:szCs w:val="20"/>
        </w:rPr>
      </w:pPr>
      <w:r w:rsidRPr="00711D9B">
        <w:rPr>
          <w:rFonts w:cs="Times"/>
          <w:sz w:val="20"/>
          <w:szCs w:val="20"/>
        </w:rPr>
        <w:t xml:space="preserve">“Chinese and US strategy in the South China Sea,” International Conference: </w:t>
      </w:r>
      <w:r w:rsidRPr="00711D9B">
        <w:rPr>
          <w:rFonts w:cs="Times"/>
          <w:i/>
          <w:sz w:val="20"/>
          <w:szCs w:val="20"/>
        </w:rPr>
        <w:t>The Disputes in the South China Sea: Impacts and Approaches to Peace and Cooperation</w:t>
      </w:r>
      <w:r w:rsidRPr="00711D9B">
        <w:rPr>
          <w:rFonts w:cs="Times"/>
          <w:sz w:val="20"/>
          <w:szCs w:val="20"/>
        </w:rPr>
        <w:t>, organized by the Diplomatic Academy of Vietnam, School of Social Sciences &amp; Humanities, University of Vietnam-Hanoi, and the Konrad Adenauer Foundation, Hanoi, Vietnam, October 9-10, 2014</w:t>
      </w:r>
    </w:p>
    <w:p w14:paraId="7729D665" w14:textId="6B301F6B" w:rsidR="00123B6E" w:rsidRPr="00711D9B" w:rsidRDefault="00123B6E" w:rsidP="00123B6E">
      <w:pPr>
        <w:pStyle w:val="NoSpacing"/>
        <w:spacing w:after="120" w:line="276" w:lineRule="auto"/>
        <w:ind w:left="720" w:hanging="720"/>
        <w:rPr>
          <w:rFonts w:cs="Times"/>
          <w:sz w:val="20"/>
          <w:szCs w:val="20"/>
        </w:rPr>
      </w:pPr>
      <w:r w:rsidRPr="00711D9B">
        <w:rPr>
          <w:rFonts w:cs="Times"/>
          <w:sz w:val="20"/>
          <w:szCs w:val="20"/>
        </w:rPr>
        <w:t>Paper discussant, Roundtable Global Times and Carter Center China Program Young Scholars’ Conference and Discussion Forum, Xian, China, September 6-7, 2014</w:t>
      </w:r>
    </w:p>
    <w:p w14:paraId="1B12CB8B" w14:textId="77777777" w:rsidR="00123B6E" w:rsidRPr="00711D9B" w:rsidRDefault="00123B6E" w:rsidP="00123B6E">
      <w:pPr>
        <w:pStyle w:val="NoSpacing"/>
        <w:spacing w:after="120" w:line="276" w:lineRule="auto"/>
        <w:ind w:left="720" w:hanging="720"/>
        <w:rPr>
          <w:rFonts w:cs="Times"/>
          <w:sz w:val="20"/>
          <w:szCs w:val="20"/>
        </w:rPr>
      </w:pPr>
      <w:r w:rsidRPr="00711D9B">
        <w:rPr>
          <w:rFonts w:cs="Times"/>
          <w:sz w:val="20"/>
          <w:szCs w:val="20"/>
        </w:rPr>
        <w:t>“Modernizing US alliance strategy in the Asia-Pacific,” National Institute of Defense Studies, Japan Ministry of Defense, Tokyo, Japan, August 27, 2014</w:t>
      </w:r>
    </w:p>
    <w:p w14:paraId="3B1747DF" w14:textId="77777777" w:rsidR="00123B6E" w:rsidRPr="00711D9B" w:rsidRDefault="00123B6E" w:rsidP="00123B6E">
      <w:pPr>
        <w:pStyle w:val="NoSpacing"/>
        <w:spacing w:after="120" w:line="276" w:lineRule="auto"/>
        <w:ind w:left="720" w:hanging="720"/>
        <w:rPr>
          <w:sz w:val="20"/>
          <w:szCs w:val="20"/>
        </w:rPr>
      </w:pPr>
      <w:r w:rsidRPr="00711D9B">
        <w:rPr>
          <w:sz w:val="20"/>
          <w:szCs w:val="20"/>
        </w:rPr>
        <w:t>“ASEAN-China Maritime Security Relations,” 2014</w:t>
      </w:r>
      <w:r w:rsidRPr="00711D9B">
        <w:rPr>
          <w:sz w:val="20"/>
          <w:szCs w:val="20"/>
        </w:rPr>
        <w:t>年第七届政治学与国</w:t>
      </w:r>
      <w:r w:rsidRPr="00711D9B">
        <w:rPr>
          <w:rFonts w:eastAsia="SimSun" w:cs="SimSun"/>
          <w:sz w:val="20"/>
          <w:szCs w:val="20"/>
        </w:rPr>
        <w:t>际</w:t>
      </w:r>
      <w:r w:rsidRPr="00711D9B">
        <w:rPr>
          <w:sz w:val="20"/>
          <w:szCs w:val="20"/>
        </w:rPr>
        <w:t>关系学</w:t>
      </w:r>
      <w:r w:rsidRPr="00711D9B">
        <w:rPr>
          <w:rFonts w:eastAsia="SimSun" w:cs="SimSun"/>
          <w:sz w:val="20"/>
          <w:szCs w:val="20"/>
        </w:rPr>
        <w:t>术</w:t>
      </w:r>
      <w:r w:rsidRPr="00711D9B">
        <w:rPr>
          <w:sz w:val="20"/>
          <w:szCs w:val="20"/>
        </w:rPr>
        <w:t xml:space="preserve">共同体年会　</w:t>
      </w:r>
      <w:r w:rsidRPr="00711D9B">
        <w:rPr>
          <w:sz w:val="20"/>
          <w:szCs w:val="20"/>
          <w:lang w:eastAsia="ja-JP"/>
        </w:rPr>
        <w:t>（</w:t>
      </w:r>
      <w:r w:rsidRPr="00711D9B">
        <w:rPr>
          <w:sz w:val="20"/>
          <w:szCs w:val="20"/>
          <w:lang w:eastAsia="ja-JP"/>
        </w:rPr>
        <w:t>7</w:t>
      </w:r>
      <w:r w:rsidRPr="00711D9B">
        <w:rPr>
          <w:sz w:val="20"/>
          <w:szCs w:val="20"/>
          <w:vertAlign w:val="superscript"/>
          <w:lang w:eastAsia="ja-JP"/>
        </w:rPr>
        <w:t>th</w:t>
      </w:r>
      <w:r w:rsidRPr="00711D9B">
        <w:rPr>
          <w:sz w:val="20"/>
          <w:szCs w:val="20"/>
          <w:lang w:eastAsia="ja-JP"/>
        </w:rPr>
        <w:t xml:space="preserve"> Annual Meeting of the Academic Community of Political Science and International Relations)</w:t>
      </w:r>
      <w:r w:rsidRPr="00711D9B">
        <w:rPr>
          <w:rFonts w:cs="Times"/>
          <w:sz w:val="20"/>
          <w:szCs w:val="20"/>
        </w:rPr>
        <w:t>, International Conference Center, Beijing, China, July 6, 2014</w:t>
      </w:r>
    </w:p>
    <w:p w14:paraId="072D0E95" w14:textId="77777777" w:rsidR="00123B6E" w:rsidRPr="00711D9B" w:rsidRDefault="00123B6E" w:rsidP="00123B6E">
      <w:pPr>
        <w:pStyle w:val="NoSpacing"/>
        <w:spacing w:after="120" w:line="276" w:lineRule="auto"/>
        <w:ind w:left="720" w:hanging="720"/>
        <w:rPr>
          <w:sz w:val="20"/>
          <w:szCs w:val="20"/>
        </w:rPr>
      </w:pPr>
      <w:r w:rsidRPr="00711D9B">
        <w:rPr>
          <w:sz w:val="20"/>
          <w:szCs w:val="20"/>
        </w:rPr>
        <w:t xml:space="preserve">“Maritime Security in Southeast Asia,” Institute of Diplomacy and Foreign Relations, Kuala Lumpur, Malaysia, June 19, 2014. </w:t>
      </w:r>
    </w:p>
    <w:p w14:paraId="66951210" w14:textId="77777777" w:rsidR="00123B6E" w:rsidRPr="00711D9B" w:rsidRDefault="00123B6E" w:rsidP="00123B6E">
      <w:pPr>
        <w:pStyle w:val="NoSpacing"/>
        <w:spacing w:after="120" w:line="276" w:lineRule="auto"/>
        <w:ind w:left="720" w:hanging="720"/>
        <w:rPr>
          <w:sz w:val="20"/>
          <w:szCs w:val="20"/>
        </w:rPr>
      </w:pPr>
      <w:r w:rsidRPr="00711D9B">
        <w:rPr>
          <w:sz w:val="20"/>
          <w:szCs w:val="20"/>
        </w:rPr>
        <w:t>“Maritime Security in Southeast Asia,” Maritime Institute of Malaysia, Kuala Lumpur, Malaysia, June 18, 2014</w:t>
      </w:r>
    </w:p>
    <w:p w14:paraId="7FE2E8E5" w14:textId="77777777" w:rsidR="00123B6E" w:rsidRPr="00711D9B" w:rsidRDefault="00123B6E" w:rsidP="00123B6E">
      <w:pPr>
        <w:pStyle w:val="NoSpacing"/>
        <w:spacing w:after="120" w:line="276" w:lineRule="auto"/>
        <w:ind w:left="720" w:hanging="720"/>
        <w:rPr>
          <w:sz w:val="20"/>
          <w:szCs w:val="20"/>
        </w:rPr>
      </w:pPr>
      <w:r w:rsidRPr="00711D9B">
        <w:rPr>
          <w:sz w:val="20"/>
          <w:szCs w:val="20"/>
        </w:rPr>
        <w:t>“Maritime Security in Southeast Asia,” Institute for Strategic and International Studies, Kuala Lumpur, Malaysia, June 17, 2014</w:t>
      </w:r>
    </w:p>
    <w:p w14:paraId="3F0D8769" w14:textId="77777777" w:rsidR="00123B6E" w:rsidRPr="00711D9B" w:rsidRDefault="00123B6E" w:rsidP="00123B6E">
      <w:pPr>
        <w:pStyle w:val="NoSpacing"/>
        <w:spacing w:after="120" w:line="276" w:lineRule="auto"/>
        <w:ind w:left="720" w:hanging="720"/>
        <w:rPr>
          <w:sz w:val="20"/>
          <w:szCs w:val="20"/>
        </w:rPr>
      </w:pPr>
      <w:r w:rsidRPr="00711D9B">
        <w:rPr>
          <w:sz w:val="20"/>
          <w:szCs w:val="20"/>
        </w:rPr>
        <w:t>“Maritime Security in Southeast Asia,” Ministry of Foreign Affairs and Trade, Kingdom of Brunei, June 16, 2014</w:t>
      </w:r>
    </w:p>
    <w:p w14:paraId="0510A87B" w14:textId="77777777" w:rsidR="00123B6E" w:rsidRPr="00711D9B" w:rsidRDefault="00123B6E" w:rsidP="00123B6E">
      <w:pPr>
        <w:pStyle w:val="NoSpacing"/>
        <w:spacing w:after="120" w:line="276" w:lineRule="auto"/>
        <w:ind w:left="720" w:hanging="720"/>
        <w:rPr>
          <w:sz w:val="20"/>
          <w:szCs w:val="20"/>
        </w:rPr>
      </w:pPr>
      <w:r w:rsidRPr="00711D9B">
        <w:rPr>
          <w:sz w:val="20"/>
          <w:szCs w:val="20"/>
        </w:rPr>
        <w:t>“Maritime Security in Southeast Asia,” Institute of Defense and Strategic Studies, Ministry of Defense, Kingdom of Brunei, June 16, 2014 (US Department of State Guest Speaker Program, June 16-20, 2014.)</w:t>
      </w:r>
    </w:p>
    <w:p w14:paraId="6B1C2849" w14:textId="77777777" w:rsidR="00123B6E" w:rsidRPr="00711D9B" w:rsidRDefault="00123B6E" w:rsidP="00123B6E">
      <w:pPr>
        <w:pStyle w:val="NoSpacing"/>
        <w:spacing w:after="120" w:line="276" w:lineRule="auto"/>
        <w:ind w:left="720" w:hanging="720"/>
        <w:rPr>
          <w:sz w:val="20"/>
          <w:szCs w:val="20"/>
        </w:rPr>
      </w:pPr>
      <w:r w:rsidRPr="00711D9B">
        <w:rPr>
          <w:sz w:val="20"/>
          <w:szCs w:val="20"/>
        </w:rPr>
        <w:t>“Competing Visions of Regional Order in East Asia,” HNC International Conference: Building an East Asian Regional Community, HNC, Nanjing, China, May 9-10, 2014</w:t>
      </w:r>
    </w:p>
    <w:p w14:paraId="32425BCD" w14:textId="77777777" w:rsidR="00123B6E" w:rsidRPr="00711D9B" w:rsidRDefault="00123B6E" w:rsidP="00123B6E">
      <w:pPr>
        <w:spacing w:after="120"/>
        <w:ind w:left="720" w:hanging="720"/>
        <w:rPr>
          <w:sz w:val="20"/>
          <w:szCs w:val="20"/>
        </w:rPr>
      </w:pPr>
      <w:r w:rsidRPr="00711D9B">
        <w:rPr>
          <w:sz w:val="20"/>
          <w:szCs w:val="20"/>
        </w:rPr>
        <w:t xml:space="preserve">"Worsening Sino-Japanese relations: Implications for the US," US-China Institute, University of Southern California, Los Angeles, CA, April 2, 2014. </w:t>
      </w:r>
    </w:p>
    <w:p w14:paraId="36C894E0" w14:textId="77777777" w:rsidR="00123B6E" w:rsidRPr="00711D9B" w:rsidRDefault="00123B6E" w:rsidP="00123B6E">
      <w:pPr>
        <w:spacing w:after="120"/>
        <w:ind w:left="720" w:hanging="720"/>
        <w:rPr>
          <w:sz w:val="20"/>
          <w:szCs w:val="20"/>
        </w:rPr>
      </w:pPr>
      <w:r w:rsidRPr="00711D9B">
        <w:rPr>
          <w:sz w:val="20"/>
          <w:szCs w:val="20"/>
        </w:rPr>
        <w:lastRenderedPageBreak/>
        <w:t xml:space="preserve">"China's rise, US re-balancing, and Japan caught in the middle," </w:t>
      </w:r>
      <w:proofErr w:type="spellStart"/>
      <w:r w:rsidRPr="00711D9B">
        <w:rPr>
          <w:sz w:val="20"/>
          <w:szCs w:val="20"/>
        </w:rPr>
        <w:t>Oldenborg</w:t>
      </w:r>
      <w:proofErr w:type="spellEnd"/>
      <w:r w:rsidRPr="00711D9B">
        <w:rPr>
          <w:sz w:val="20"/>
          <w:szCs w:val="20"/>
        </w:rPr>
        <w:t xml:space="preserve"> Luncheon Colloquium, Pomona College, Claremont, CA, April 1, 2014. </w:t>
      </w:r>
    </w:p>
    <w:p w14:paraId="48042134" w14:textId="77777777" w:rsidR="00123B6E" w:rsidRPr="00711D9B" w:rsidRDefault="00123B6E" w:rsidP="00123B6E">
      <w:pPr>
        <w:spacing w:after="120"/>
        <w:ind w:left="720" w:hanging="720"/>
        <w:rPr>
          <w:sz w:val="20"/>
          <w:szCs w:val="20"/>
        </w:rPr>
      </w:pPr>
      <w:r w:rsidRPr="00711D9B">
        <w:rPr>
          <w:sz w:val="20"/>
          <w:szCs w:val="20"/>
        </w:rPr>
        <w:t xml:space="preserve">Panel Discussant: Japanese foreign aid in Africa, Annual Meeting of the Association for Asian Studies, Marriott Hotel, Philadelphia, PA, March 29, 2014. </w:t>
      </w:r>
    </w:p>
    <w:p w14:paraId="617A9AD6" w14:textId="77777777" w:rsidR="00123B6E" w:rsidRPr="00711D9B" w:rsidRDefault="00123B6E" w:rsidP="00123B6E">
      <w:pPr>
        <w:spacing w:after="120"/>
        <w:ind w:left="720" w:hanging="720"/>
        <w:rPr>
          <w:sz w:val="20"/>
          <w:szCs w:val="20"/>
        </w:rPr>
      </w:pPr>
      <w:r w:rsidRPr="00711D9B">
        <w:rPr>
          <w:sz w:val="20"/>
          <w:szCs w:val="20"/>
        </w:rPr>
        <w:t xml:space="preserve">"Worsening Sino-Japanese relations and the US," US-Japan Research Institute, Embassy Row Hotel, Washington, DC, February 24, 2014. </w:t>
      </w:r>
    </w:p>
    <w:p w14:paraId="3792E081" w14:textId="77777777" w:rsidR="00123B6E" w:rsidRPr="00711D9B" w:rsidRDefault="00123B6E" w:rsidP="00123B6E">
      <w:pPr>
        <w:spacing w:after="120"/>
        <w:ind w:left="720" w:hanging="720"/>
        <w:rPr>
          <w:sz w:val="20"/>
          <w:szCs w:val="20"/>
        </w:rPr>
      </w:pPr>
      <w:r w:rsidRPr="00711D9B">
        <w:rPr>
          <w:sz w:val="20"/>
          <w:szCs w:val="20"/>
        </w:rPr>
        <w:t>"The outlook for Northeast Asian Relations: The Abe factor," CEO Lunch, The Economist Corporate Network (Beijing), Four Seasons Hotel Beijing, January 10, 2014.</w:t>
      </w:r>
    </w:p>
    <w:p w14:paraId="18BB89C2" w14:textId="77777777" w:rsidR="00123B6E" w:rsidRPr="00711D9B" w:rsidRDefault="00123B6E" w:rsidP="00123B6E">
      <w:pPr>
        <w:spacing w:after="120"/>
        <w:ind w:left="720" w:hanging="720"/>
        <w:rPr>
          <w:sz w:val="20"/>
          <w:szCs w:val="20"/>
        </w:rPr>
      </w:pPr>
      <w:r w:rsidRPr="00711D9B">
        <w:rPr>
          <w:sz w:val="20"/>
          <w:szCs w:val="20"/>
        </w:rPr>
        <w:t xml:space="preserve">"Cross-border economic cooperation, bridge-building and Trans-Pacific Partnership Agreement," M3 Global Dialogue—Fourth Meeting 2013: China's Emergence in an Interdependent World, conference at Global Security Research Institute, Keio University, Tokyo, December 12, 2013. </w:t>
      </w:r>
    </w:p>
    <w:p w14:paraId="6DA0A998" w14:textId="77777777" w:rsidR="00123B6E" w:rsidRPr="00711D9B" w:rsidRDefault="00123B6E" w:rsidP="00123B6E">
      <w:pPr>
        <w:spacing w:after="120"/>
        <w:ind w:left="720" w:hanging="720"/>
        <w:rPr>
          <w:sz w:val="20"/>
          <w:szCs w:val="20"/>
        </w:rPr>
      </w:pPr>
      <w:r w:rsidRPr="00711D9B">
        <w:rPr>
          <w:sz w:val="20"/>
          <w:szCs w:val="20"/>
        </w:rPr>
        <w:t xml:space="preserve">“The US-Japan Alliance and Its Implications for Maritime Security in Asia,” at the </w:t>
      </w:r>
      <w:r w:rsidRPr="00711D9B">
        <w:rPr>
          <w:sz w:val="20"/>
          <w:szCs w:val="20"/>
          <w:u w:val="single"/>
        </w:rPr>
        <w:t>11</w:t>
      </w:r>
      <w:r w:rsidRPr="00711D9B">
        <w:rPr>
          <w:sz w:val="20"/>
          <w:szCs w:val="20"/>
          <w:u w:val="single"/>
          <w:vertAlign w:val="superscript"/>
        </w:rPr>
        <w:t>th</w:t>
      </w:r>
      <w:r w:rsidRPr="00711D9B">
        <w:rPr>
          <w:sz w:val="20"/>
          <w:szCs w:val="20"/>
          <w:u w:val="single"/>
        </w:rPr>
        <w:t xml:space="preserve"> Conference on Global Strategy and Taiwan Strait Security</w:t>
      </w:r>
      <w:r w:rsidRPr="00711D9B">
        <w:rPr>
          <w:sz w:val="20"/>
          <w:szCs w:val="20"/>
        </w:rPr>
        <w:t xml:space="preserve"> at Chung </w:t>
      </w:r>
      <w:proofErr w:type="spellStart"/>
      <w:r w:rsidRPr="00711D9B">
        <w:rPr>
          <w:sz w:val="20"/>
          <w:szCs w:val="20"/>
        </w:rPr>
        <w:t>Hsing</w:t>
      </w:r>
      <w:proofErr w:type="spellEnd"/>
      <w:r w:rsidRPr="00711D9B">
        <w:rPr>
          <w:sz w:val="20"/>
          <w:szCs w:val="20"/>
        </w:rPr>
        <w:t xml:space="preserve"> National University, Taichung, Taiwan, November 8, 2013. </w:t>
      </w:r>
    </w:p>
    <w:p w14:paraId="47972F6B" w14:textId="77777777" w:rsidR="00123B6E" w:rsidRPr="00711D9B" w:rsidRDefault="00123B6E" w:rsidP="00123B6E">
      <w:pPr>
        <w:spacing w:after="120"/>
        <w:ind w:left="720" w:hanging="720"/>
        <w:rPr>
          <w:sz w:val="20"/>
          <w:szCs w:val="20"/>
        </w:rPr>
      </w:pPr>
      <w:r w:rsidRPr="00711D9B">
        <w:rPr>
          <w:sz w:val="20"/>
          <w:szCs w:val="20"/>
        </w:rPr>
        <w:t xml:space="preserve">“Northeast Asian Economic Cooperation in Perspective: The Future Has Never Been Brighter,” </w:t>
      </w:r>
      <w:r w:rsidRPr="00711D9B">
        <w:rPr>
          <w:sz w:val="20"/>
          <w:szCs w:val="20"/>
          <w:u w:val="single"/>
        </w:rPr>
        <w:t>Northeast Asia Think Tank Forum</w:t>
      </w:r>
      <w:r w:rsidRPr="00711D9B">
        <w:rPr>
          <w:sz w:val="20"/>
          <w:szCs w:val="20"/>
        </w:rPr>
        <w:t xml:space="preserve"> organized by the Chinese Academy of Social Sciences and the Government of Jilin Province held at South Lake Hotel, Changchun, Jilin Province, China, September 7-8, 2013, </w:t>
      </w:r>
    </w:p>
    <w:p w14:paraId="0E02F7D0" w14:textId="77777777" w:rsidR="00123B6E" w:rsidRPr="00711D9B" w:rsidRDefault="00123B6E" w:rsidP="00123B6E">
      <w:pPr>
        <w:spacing w:after="120"/>
        <w:ind w:left="720" w:hanging="720"/>
        <w:rPr>
          <w:sz w:val="20"/>
          <w:szCs w:val="20"/>
        </w:rPr>
      </w:pPr>
      <w:r w:rsidRPr="00711D9B">
        <w:rPr>
          <w:sz w:val="20"/>
          <w:szCs w:val="20"/>
        </w:rPr>
        <w:t xml:space="preserve">“Sino-US Cooperation in East Asia,” </w:t>
      </w:r>
      <w:r w:rsidRPr="00711D9B">
        <w:rPr>
          <w:sz w:val="20"/>
          <w:szCs w:val="20"/>
          <w:u w:val="single"/>
        </w:rPr>
        <w:t>U.S.-China Northeast Asia Peace and Development Forum</w:t>
      </w:r>
      <w:r w:rsidRPr="00711D9B">
        <w:rPr>
          <w:sz w:val="20"/>
          <w:szCs w:val="20"/>
        </w:rPr>
        <w:t xml:space="preserve"> organized by the U.S. Consulate in Shenyang and the Liaoning Academy of Social Sciences held at the Crowne Plaza Zhongshan Hotel, Shenyang, China, July 19, 2013. </w:t>
      </w:r>
    </w:p>
    <w:p w14:paraId="22E9952C" w14:textId="77777777" w:rsidR="00123B6E" w:rsidRPr="00711D9B" w:rsidRDefault="00123B6E" w:rsidP="00123B6E">
      <w:pPr>
        <w:spacing w:after="120"/>
        <w:ind w:left="720" w:hanging="720"/>
        <w:rPr>
          <w:sz w:val="20"/>
          <w:szCs w:val="20"/>
        </w:rPr>
      </w:pPr>
      <w:r w:rsidRPr="00711D9B">
        <w:rPr>
          <w:sz w:val="20"/>
          <w:szCs w:val="20"/>
        </w:rPr>
        <w:t xml:space="preserve">Speaker, </w:t>
      </w:r>
      <w:r w:rsidRPr="00711D9B">
        <w:rPr>
          <w:i/>
          <w:sz w:val="20"/>
          <w:szCs w:val="20"/>
        </w:rPr>
        <w:t>Roundtable to honor and discuss the ideas of Chalmers Johnson and his impact on the field of East Asian Studies</w:t>
      </w:r>
      <w:r w:rsidRPr="00711D9B">
        <w:rPr>
          <w:sz w:val="20"/>
          <w:szCs w:val="20"/>
        </w:rPr>
        <w:t xml:space="preserve">, </w:t>
      </w:r>
      <w:r w:rsidRPr="00711D9B">
        <w:rPr>
          <w:sz w:val="20"/>
          <w:szCs w:val="20"/>
          <w:u w:val="single"/>
        </w:rPr>
        <w:t>Association for Asian Studies (AAS) 2012 Annual Conference</w:t>
      </w:r>
      <w:r w:rsidRPr="00711D9B">
        <w:rPr>
          <w:sz w:val="20"/>
          <w:szCs w:val="20"/>
        </w:rPr>
        <w:t xml:space="preserve"> at the Manchester Grand Hyatt Hotel, San Diego, CA, March 23, 2013. </w:t>
      </w:r>
    </w:p>
    <w:p w14:paraId="760C6BB5" w14:textId="77777777" w:rsidR="00123B6E" w:rsidRPr="00711D9B" w:rsidRDefault="00123B6E" w:rsidP="00123B6E">
      <w:pPr>
        <w:spacing w:after="120"/>
        <w:ind w:left="720" w:hanging="720"/>
        <w:rPr>
          <w:sz w:val="20"/>
          <w:szCs w:val="20"/>
        </w:rPr>
      </w:pPr>
      <w:r w:rsidRPr="00711D9B">
        <w:rPr>
          <w:sz w:val="20"/>
          <w:szCs w:val="20"/>
        </w:rPr>
        <w:t xml:space="preserve">“Strategic Rebalancing in Asia,” a special seminar for Myanmar Assembly of the Union parliamentarians organized by the </w:t>
      </w:r>
      <w:proofErr w:type="spellStart"/>
      <w:r w:rsidRPr="00711D9B">
        <w:rPr>
          <w:sz w:val="20"/>
          <w:szCs w:val="20"/>
        </w:rPr>
        <w:t>Tampadipa</w:t>
      </w:r>
      <w:proofErr w:type="spellEnd"/>
      <w:r w:rsidRPr="00711D9B">
        <w:rPr>
          <w:sz w:val="20"/>
          <w:szCs w:val="20"/>
        </w:rPr>
        <w:t xml:space="preserve"> Institute in </w:t>
      </w:r>
      <w:proofErr w:type="spellStart"/>
      <w:r w:rsidRPr="00711D9B">
        <w:rPr>
          <w:sz w:val="20"/>
          <w:szCs w:val="20"/>
        </w:rPr>
        <w:t>Naypyitaw</w:t>
      </w:r>
      <w:proofErr w:type="spellEnd"/>
      <w:r w:rsidRPr="00711D9B">
        <w:rPr>
          <w:sz w:val="20"/>
          <w:szCs w:val="20"/>
        </w:rPr>
        <w:t xml:space="preserve">, Myanmar, February 4, 2013. </w:t>
      </w:r>
    </w:p>
    <w:p w14:paraId="558CFDD5" w14:textId="77777777" w:rsidR="00123B6E" w:rsidRPr="00711D9B" w:rsidRDefault="00123B6E" w:rsidP="00123B6E">
      <w:pPr>
        <w:spacing w:after="120"/>
        <w:ind w:left="720" w:hanging="720"/>
        <w:rPr>
          <w:sz w:val="20"/>
          <w:szCs w:val="20"/>
        </w:rPr>
      </w:pPr>
      <w:r w:rsidRPr="00711D9B">
        <w:rPr>
          <w:sz w:val="20"/>
          <w:szCs w:val="20"/>
        </w:rPr>
        <w:t>“Economic and Social Development Choices for Myanmar,” seminar given at the Local Resource Centre, Yangon, Myanmar, February 2, 2013.</w:t>
      </w:r>
    </w:p>
    <w:p w14:paraId="1CF2B09E" w14:textId="77777777" w:rsidR="00123B6E" w:rsidRPr="00711D9B" w:rsidRDefault="00123B6E" w:rsidP="00123B6E">
      <w:pPr>
        <w:spacing w:after="120"/>
        <w:ind w:left="720" w:hanging="720"/>
        <w:rPr>
          <w:sz w:val="20"/>
          <w:szCs w:val="20"/>
        </w:rPr>
      </w:pPr>
      <w:r w:rsidRPr="00711D9B">
        <w:rPr>
          <w:sz w:val="20"/>
          <w:szCs w:val="20"/>
        </w:rPr>
        <w:t xml:space="preserve">"China's Rise and the U.S. Pivot," </w:t>
      </w:r>
      <w:r w:rsidRPr="00711D9B">
        <w:rPr>
          <w:sz w:val="20"/>
          <w:szCs w:val="20"/>
          <w:u w:val="single"/>
        </w:rPr>
        <w:t>Opportunities and Challenges of China's Development</w:t>
      </w:r>
      <w:r w:rsidRPr="00711D9B">
        <w:rPr>
          <w:sz w:val="20"/>
          <w:szCs w:val="20"/>
        </w:rPr>
        <w:t xml:space="preserve"> organized by the Jiangsu Academy of Social Sciences and the Jiangsu International Cultural Exchange Foundation, Intercontinental Hotel, Nanjing, China, October 28, 2012.  </w:t>
      </w:r>
    </w:p>
    <w:p w14:paraId="256E67E1" w14:textId="77777777" w:rsidR="00123B6E" w:rsidRPr="00711D9B" w:rsidRDefault="00123B6E" w:rsidP="00123B6E">
      <w:pPr>
        <w:pStyle w:val="Nostyle"/>
        <w:spacing w:after="120"/>
        <w:ind w:left="720" w:hanging="720"/>
        <w:rPr>
          <w:i w:val="0"/>
          <w:sz w:val="20"/>
          <w:szCs w:val="20"/>
        </w:rPr>
      </w:pPr>
      <w:r w:rsidRPr="00711D9B">
        <w:rPr>
          <w:i w:val="0"/>
          <w:sz w:val="20"/>
          <w:szCs w:val="20"/>
        </w:rPr>
        <w:t xml:space="preserve"> “A different way to finance social protection,” at </w:t>
      </w:r>
      <w:r w:rsidRPr="00711D9B">
        <w:rPr>
          <w:sz w:val="20"/>
          <w:szCs w:val="20"/>
        </w:rPr>
        <w:t>Pursuing the Social Protection Agenda in ASEAN and ASEM</w:t>
      </w:r>
      <w:r w:rsidRPr="00711D9B">
        <w:rPr>
          <w:i w:val="0"/>
          <w:sz w:val="20"/>
          <w:szCs w:val="20"/>
        </w:rPr>
        <w:t xml:space="preserve"> organized by the Network for Transformative Social Protection in Asia, the Rosa Luxemburg Stiftung, and the Lao Women Union, October 17, 2012 at the </w:t>
      </w:r>
      <w:r w:rsidRPr="00711D9B">
        <w:rPr>
          <w:i w:val="0"/>
          <w:sz w:val="20"/>
          <w:szCs w:val="20"/>
          <w:u w:val="single"/>
        </w:rPr>
        <w:t>Asia-Europe People’s Forum 9</w:t>
      </w:r>
      <w:r w:rsidRPr="00711D9B">
        <w:rPr>
          <w:i w:val="0"/>
          <w:sz w:val="20"/>
          <w:szCs w:val="20"/>
        </w:rPr>
        <w:t xml:space="preserve">, Vientiane, Lao PDR, October 16-19, 2012. </w:t>
      </w:r>
    </w:p>
    <w:p w14:paraId="1793EB59" w14:textId="77777777" w:rsidR="00123B6E" w:rsidRPr="00711D9B" w:rsidRDefault="00123B6E" w:rsidP="00123B6E">
      <w:pPr>
        <w:pStyle w:val="Nostyle"/>
        <w:spacing w:after="120"/>
        <w:ind w:left="720" w:hanging="720"/>
        <w:rPr>
          <w:i w:val="0"/>
          <w:sz w:val="20"/>
          <w:szCs w:val="20"/>
        </w:rPr>
      </w:pPr>
      <w:r w:rsidRPr="00711D9B">
        <w:rPr>
          <w:sz w:val="20"/>
          <w:szCs w:val="20"/>
        </w:rPr>
        <w:t xml:space="preserve"> </w:t>
      </w:r>
      <w:r w:rsidRPr="00711D9B">
        <w:rPr>
          <w:i w:val="0"/>
          <w:sz w:val="20"/>
          <w:szCs w:val="20"/>
        </w:rPr>
        <w:t xml:space="preserve">Chair, </w:t>
      </w:r>
      <w:r w:rsidRPr="00711D9B">
        <w:rPr>
          <w:sz w:val="20"/>
          <w:szCs w:val="20"/>
        </w:rPr>
        <w:t>Session 1: Overall analysis of the crisis: Its implications and challenges for Asia</w:t>
      </w:r>
      <w:r w:rsidRPr="00711D9B">
        <w:rPr>
          <w:i w:val="0"/>
          <w:sz w:val="20"/>
          <w:szCs w:val="20"/>
        </w:rPr>
        <w:t xml:space="preserve">, at the </w:t>
      </w:r>
      <w:r w:rsidRPr="00711D9B">
        <w:rPr>
          <w:i w:val="0"/>
          <w:sz w:val="20"/>
          <w:szCs w:val="20"/>
          <w:u w:val="single"/>
        </w:rPr>
        <w:t>Asia-Europe Peoples’ Forum Mekong Sub-regional Conference</w:t>
      </w:r>
      <w:r w:rsidRPr="00711D9B">
        <w:rPr>
          <w:i w:val="0"/>
          <w:sz w:val="20"/>
          <w:szCs w:val="20"/>
        </w:rPr>
        <w:t xml:space="preserve">, Hanoi, Vietnam, August 23-24, 2012. </w:t>
      </w:r>
    </w:p>
    <w:p w14:paraId="20B8692F" w14:textId="77777777" w:rsidR="00123B6E" w:rsidRPr="00711D9B" w:rsidRDefault="00123B6E" w:rsidP="00123B6E">
      <w:pPr>
        <w:spacing w:after="120"/>
        <w:ind w:left="720" w:hanging="720"/>
        <w:rPr>
          <w:sz w:val="20"/>
          <w:szCs w:val="20"/>
        </w:rPr>
      </w:pPr>
      <w:r w:rsidRPr="00711D9B">
        <w:rPr>
          <w:sz w:val="20"/>
          <w:szCs w:val="20"/>
        </w:rPr>
        <w:t xml:space="preserve"> “The US vision of East Asian order from the </w:t>
      </w:r>
      <w:proofErr w:type="gramStart"/>
      <w:r w:rsidRPr="00711D9B">
        <w:rPr>
          <w:sz w:val="20"/>
          <w:szCs w:val="20"/>
        </w:rPr>
        <w:t>Open Door</w:t>
      </w:r>
      <w:proofErr w:type="gramEnd"/>
      <w:r w:rsidRPr="00711D9B">
        <w:rPr>
          <w:sz w:val="20"/>
          <w:szCs w:val="20"/>
        </w:rPr>
        <w:t xml:space="preserve"> Notes to today,” </w:t>
      </w:r>
      <w:r w:rsidRPr="00711D9B">
        <w:rPr>
          <w:sz w:val="20"/>
          <w:szCs w:val="20"/>
          <w:u w:val="single"/>
        </w:rPr>
        <w:t>Conference on East Asia Regional Integration and the Role of the US</w:t>
      </w:r>
      <w:r w:rsidRPr="00711D9B">
        <w:rPr>
          <w:sz w:val="20"/>
          <w:szCs w:val="20"/>
        </w:rPr>
        <w:t xml:space="preserve"> at The University of International Business and Economics, Beijing, China, August 3-5, 2012. </w:t>
      </w:r>
    </w:p>
    <w:p w14:paraId="5DA7FE39" w14:textId="30323020" w:rsidR="00123B6E" w:rsidRPr="00711D9B" w:rsidRDefault="00123B6E" w:rsidP="00123B6E">
      <w:pPr>
        <w:spacing w:after="120"/>
        <w:ind w:left="720" w:hanging="720"/>
        <w:rPr>
          <w:sz w:val="20"/>
          <w:szCs w:val="20"/>
        </w:rPr>
      </w:pPr>
      <w:r w:rsidRPr="00711D9B">
        <w:rPr>
          <w:rFonts w:cs="Didot"/>
          <w:sz w:val="20"/>
          <w:szCs w:val="20"/>
          <w:u w:val="single"/>
        </w:rPr>
        <w:t>Post 3/11 Japan: Foreign policy impact of the earthquake, tsunami, and nuclear crisis</w:t>
      </w:r>
      <w:r w:rsidRPr="00711D9B">
        <w:rPr>
          <w:rFonts w:cs="Didot"/>
          <w:sz w:val="20"/>
          <w:szCs w:val="20"/>
        </w:rPr>
        <w:t>, international workshop hosted by the Center for East Asian Studies, Monterey Institute of International Studies, Monterey, CA, April 6-7, 2012.</w:t>
      </w:r>
    </w:p>
    <w:p w14:paraId="10D0BBDC" w14:textId="77777777" w:rsidR="00123B6E" w:rsidRPr="00711D9B" w:rsidRDefault="00123B6E" w:rsidP="00123B6E">
      <w:pPr>
        <w:widowControl w:val="0"/>
        <w:autoSpaceDE w:val="0"/>
        <w:autoSpaceDN w:val="0"/>
        <w:adjustRightInd w:val="0"/>
        <w:spacing w:after="120"/>
        <w:ind w:left="720" w:hanging="720"/>
        <w:rPr>
          <w:rFonts w:cs="Didot"/>
          <w:sz w:val="20"/>
          <w:szCs w:val="20"/>
        </w:rPr>
      </w:pPr>
      <w:r w:rsidRPr="00711D9B">
        <w:rPr>
          <w:rFonts w:cs="Times"/>
          <w:sz w:val="20"/>
          <w:szCs w:val="20"/>
        </w:rPr>
        <w:t xml:space="preserve">"The impact of 3/11 on Japan and Japan-China relations," at the </w:t>
      </w:r>
      <w:r w:rsidRPr="00711D9B">
        <w:rPr>
          <w:rFonts w:cs="Times"/>
          <w:sz w:val="20"/>
          <w:szCs w:val="20"/>
          <w:u w:val="single"/>
        </w:rPr>
        <w:t>2012 ISA Annual Convention</w:t>
      </w:r>
      <w:r w:rsidRPr="00711D9B">
        <w:rPr>
          <w:rFonts w:cs="Times"/>
          <w:sz w:val="20"/>
          <w:szCs w:val="20"/>
        </w:rPr>
        <w:t>, San Diego, CA, April 1, 2012.</w:t>
      </w:r>
    </w:p>
    <w:p w14:paraId="32C390A8" w14:textId="77777777" w:rsidR="00123B6E" w:rsidRPr="00711D9B" w:rsidRDefault="00123B6E" w:rsidP="00123B6E">
      <w:pPr>
        <w:spacing w:after="120"/>
        <w:ind w:left="720" w:hanging="720"/>
        <w:rPr>
          <w:sz w:val="20"/>
          <w:szCs w:val="20"/>
        </w:rPr>
      </w:pPr>
      <w:r w:rsidRPr="00711D9B">
        <w:rPr>
          <w:sz w:val="20"/>
          <w:szCs w:val="20"/>
        </w:rPr>
        <w:lastRenderedPageBreak/>
        <w:t xml:space="preserve">"East Asian Regionalism at the Crossroads in 2012—The Impact of New Factors in East Asia and the EU," </w:t>
      </w:r>
      <w:r w:rsidRPr="00711D9B">
        <w:rPr>
          <w:sz w:val="20"/>
          <w:szCs w:val="20"/>
          <w:u w:val="single"/>
        </w:rPr>
        <w:t>Regional Integration at the Crossroads: Perspectives from EU and ASEAN</w:t>
      </w:r>
      <w:r w:rsidRPr="00711D9B">
        <w:rPr>
          <w:sz w:val="20"/>
          <w:szCs w:val="20"/>
        </w:rPr>
        <w:t xml:space="preserve"> conference organized by the University of Social Sciences and Humanities at the Vietnam National University-Hanoi and the Rosa Luxemburg Stiftung at the Vietnam National University-Hanoi, February 23, 2012.</w:t>
      </w:r>
    </w:p>
    <w:p w14:paraId="13915D8B" w14:textId="77777777" w:rsidR="00123B6E" w:rsidRPr="00711D9B" w:rsidRDefault="00123B6E" w:rsidP="00123B6E">
      <w:pPr>
        <w:widowControl w:val="0"/>
        <w:autoSpaceDE w:val="0"/>
        <w:autoSpaceDN w:val="0"/>
        <w:adjustRightInd w:val="0"/>
        <w:spacing w:after="120"/>
        <w:ind w:left="720" w:hanging="720"/>
        <w:rPr>
          <w:rFonts w:cs="Didot"/>
          <w:sz w:val="20"/>
          <w:szCs w:val="20"/>
        </w:rPr>
      </w:pPr>
      <w:r w:rsidRPr="00711D9B">
        <w:rPr>
          <w:rFonts w:cs="Didot"/>
          <w:sz w:val="20"/>
          <w:szCs w:val="20"/>
        </w:rPr>
        <w:t>"North Korea-China-Russia Economic Cooperation" at University of Adelaide, Australia, February 10, 2012 (co-hosted by Asian Studies Centre and the Indo-Pacific Governance Research Centre).  </w:t>
      </w:r>
      <w:hyperlink r:id="rId37" w:history="1">
        <w:r w:rsidRPr="00711D9B">
          <w:rPr>
            <w:rStyle w:val="Hyperlink"/>
            <w:rFonts w:cs="Didot"/>
            <w:sz w:val="20"/>
            <w:szCs w:val="20"/>
          </w:rPr>
          <w:t>http://www.adelaide.edu.au/indo-pacific-governance/seminar/videos/</w:t>
        </w:r>
      </w:hyperlink>
      <w:r w:rsidRPr="00711D9B">
        <w:rPr>
          <w:rFonts w:cs="Didot"/>
          <w:sz w:val="20"/>
          <w:szCs w:val="20"/>
        </w:rPr>
        <w:t> </w:t>
      </w:r>
    </w:p>
    <w:p w14:paraId="4ABE4F2C" w14:textId="77777777" w:rsidR="00123B6E" w:rsidRPr="00711D9B" w:rsidRDefault="00123B6E" w:rsidP="00123B6E">
      <w:pPr>
        <w:widowControl w:val="0"/>
        <w:autoSpaceDE w:val="0"/>
        <w:autoSpaceDN w:val="0"/>
        <w:adjustRightInd w:val="0"/>
        <w:spacing w:after="120"/>
        <w:ind w:left="720" w:hanging="720"/>
        <w:rPr>
          <w:sz w:val="20"/>
          <w:szCs w:val="20"/>
        </w:rPr>
      </w:pPr>
      <w:r w:rsidRPr="00711D9B">
        <w:rPr>
          <w:sz w:val="20"/>
          <w:szCs w:val="20"/>
        </w:rPr>
        <w:t xml:space="preserve">“The state of the US-Japan alliance: the Japanese side of the relationship,” at </w:t>
      </w:r>
      <w:r w:rsidRPr="00711D9B">
        <w:rPr>
          <w:sz w:val="20"/>
          <w:szCs w:val="20"/>
          <w:u w:val="single"/>
        </w:rPr>
        <w:t xml:space="preserve">The Transpacific Conference: </w:t>
      </w:r>
      <w:hyperlink r:id="rId38" w:history="1">
        <w:r w:rsidRPr="00711D9B">
          <w:rPr>
            <w:sz w:val="20"/>
            <w:szCs w:val="20"/>
            <w:u w:val="single"/>
          </w:rPr>
          <w:t>Redefining the Pacific</w:t>
        </w:r>
      </w:hyperlink>
      <w:r w:rsidRPr="00711D9B">
        <w:rPr>
          <w:sz w:val="20"/>
          <w:szCs w:val="20"/>
        </w:rPr>
        <w:t xml:space="preserve">, organized by the Center for Transpacific Studies at the Davidson Conference Center, University of Southern California, April 8-9, 2011. </w:t>
      </w:r>
    </w:p>
    <w:p w14:paraId="01F0353D" w14:textId="77777777" w:rsidR="00123B6E" w:rsidRPr="00711D9B" w:rsidRDefault="00123B6E" w:rsidP="00123B6E">
      <w:pPr>
        <w:widowControl w:val="0"/>
        <w:autoSpaceDE w:val="0"/>
        <w:autoSpaceDN w:val="0"/>
        <w:adjustRightInd w:val="0"/>
        <w:spacing w:after="120"/>
        <w:ind w:left="720" w:hanging="720"/>
        <w:rPr>
          <w:sz w:val="20"/>
          <w:szCs w:val="20"/>
        </w:rPr>
      </w:pPr>
      <w:r w:rsidRPr="00711D9B">
        <w:rPr>
          <w:sz w:val="20"/>
          <w:szCs w:val="20"/>
        </w:rPr>
        <w:t>“Korea, ASEAN, and East Asian Regionalism,” presented at the Korean Economic Institute 21st Annual Academic Symposium, School of International Service (SIS) at American University, Washington, DC, 20-22 October 2010.</w:t>
      </w:r>
    </w:p>
    <w:p w14:paraId="153AD39A" w14:textId="676AD63C" w:rsidR="00123B6E" w:rsidRPr="00711D9B" w:rsidRDefault="00123B6E" w:rsidP="009D4713">
      <w:pPr>
        <w:ind w:left="720" w:hanging="720"/>
        <w:rPr>
          <w:sz w:val="20"/>
          <w:szCs w:val="20"/>
        </w:rPr>
      </w:pPr>
      <w:r w:rsidRPr="00711D9B">
        <w:rPr>
          <w:sz w:val="20"/>
          <w:szCs w:val="20"/>
        </w:rPr>
        <w:t>Seminar, “US policy toward East Asia,” the United States Summer Institute on Foreign Policy (for the Fulbright Foreign Visiting Scholar program), University of Florida, Gainesville, FL, July 27, 2010.</w:t>
      </w:r>
    </w:p>
    <w:p w14:paraId="4F20D9F0" w14:textId="08A99F88" w:rsidR="00123B6E" w:rsidRPr="009D4713" w:rsidRDefault="00123B6E" w:rsidP="009D4713">
      <w:pPr>
        <w:ind w:left="720" w:hanging="720"/>
        <w:rPr>
          <w:b/>
          <w:sz w:val="20"/>
          <w:szCs w:val="20"/>
        </w:rPr>
      </w:pPr>
      <w:r w:rsidRPr="00711D9B">
        <w:rPr>
          <w:sz w:val="20"/>
          <w:szCs w:val="20"/>
        </w:rPr>
        <w:t xml:space="preserve">“China’s Non-Traditional Security Cooperation in Southeast Asia.” International Studies Association Annual Convention, New York City, NY, February 15-18, 1, 2009. </w:t>
      </w:r>
    </w:p>
    <w:p w14:paraId="0261F122" w14:textId="6E59CED0" w:rsidR="00123B6E" w:rsidRPr="009D4713" w:rsidRDefault="00123B6E" w:rsidP="009D4713">
      <w:pPr>
        <w:ind w:left="720" w:hanging="720"/>
        <w:rPr>
          <w:b/>
          <w:sz w:val="20"/>
          <w:szCs w:val="20"/>
        </w:rPr>
      </w:pPr>
      <w:r w:rsidRPr="00711D9B">
        <w:rPr>
          <w:sz w:val="20"/>
          <w:szCs w:val="20"/>
        </w:rPr>
        <w:t xml:space="preserve">“Japan’s Security Choices: Hard-Power, Soft Power, and Non-Traditional Security,” International Studies Association Annual Convention, Chicago, IL, March 1, 2007. </w:t>
      </w:r>
    </w:p>
    <w:p w14:paraId="12000A0A" w14:textId="065FFA6D" w:rsidR="00123B6E" w:rsidRPr="00711D9B" w:rsidRDefault="00123B6E" w:rsidP="009D4713">
      <w:pPr>
        <w:ind w:left="720" w:hanging="720"/>
        <w:rPr>
          <w:sz w:val="20"/>
          <w:szCs w:val="20"/>
        </w:rPr>
      </w:pPr>
      <w:r w:rsidRPr="00711D9B">
        <w:rPr>
          <w:sz w:val="20"/>
          <w:szCs w:val="20"/>
        </w:rPr>
        <w:t xml:space="preserve">Panel Chair, Session 74: The Evolving US-Japan Security Alliance: Hard versus Soft Power, AAS Annual Meeting, Boston, MA, March 24, 2007. </w:t>
      </w:r>
    </w:p>
    <w:p w14:paraId="289A295A" w14:textId="2B16DAA0" w:rsidR="00123B6E" w:rsidRPr="00711D9B" w:rsidRDefault="00123B6E" w:rsidP="009D4713">
      <w:pPr>
        <w:ind w:left="720" w:hanging="720"/>
        <w:rPr>
          <w:sz w:val="20"/>
          <w:szCs w:val="20"/>
        </w:rPr>
      </w:pPr>
      <w:r w:rsidRPr="00711D9B">
        <w:rPr>
          <w:sz w:val="20"/>
          <w:szCs w:val="20"/>
        </w:rPr>
        <w:t>“Explaining the Evolution of Japan’s Security Policy,” AAS Annual Meeting, Boston, MA, March 24, 2007</w:t>
      </w:r>
    </w:p>
    <w:p w14:paraId="229261CB" w14:textId="26CDFA5A" w:rsidR="00123B6E" w:rsidRPr="00711D9B" w:rsidRDefault="00455DE8" w:rsidP="009D4713">
      <w:pPr>
        <w:ind w:left="720" w:hanging="720"/>
        <w:rPr>
          <w:sz w:val="20"/>
          <w:szCs w:val="20"/>
        </w:rPr>
      </w:pPr>
      <w:r w:rsidRPr="00711D9B">
        <w:rPr>
          <w:sz w:val="20"/>
          <w:szCs w:val="20"/>
        </w:rPr>
        <w:t>“</w:t>
      </w:r>
      <w:r w:rsidR="00123B6E" w:rsidRPr="00711D9B">
        <w:rPr>
          <w:sz w:val="20"/>
          <w:szCs w:val="20"/>
        </w:rPr>
        <w:t>The Evolving U.S.-Japan Alliance: Balancing Soft and Hard Power</w:t>
      </w:r>
      <w:r w:rsidRPr="00711D9B">
        <w:rPr>
          <w:sz w:val="20"/>
          <w:szCs w:val="20"/>
        </w:rPr>
        <w:t>”</w:t>
      </w:r>
      <w:r w:rsidR="00123B6E" w:rsidRPr="00711D9B">
        <w:rPr>
          <w:sz w:val="20"/>
          <w:szCs w:val="20"/>
        </w:rPr>
        <w:t>, International House of Japan, Roppongi, Tokyo, May 20, 2006.</w:t>
      </w:r>
    </w:p>
    <w:p w14:paraId="64BE5DDE" w14:textId="106D16F7" w:rsidR="00123B6E" w:rsidRPr="00711D9B" w:rsidRDefault="00123B6E" w:rsidP="00711D9B">
      <w:pPr>
        <w:pStyle w:val="BodyText"/>
        <w:ind w:left="720" w:hanging="720"/>
        <w:rPr>
          <w:sz w:val="20"/>
          <w:szCs w:val="20"/>
        </w:rPr>
      </w:pPr>
      <w:r w:rsidRPr="00711D9B">
        <w:rPr>
          <w:sz w:val="20"/>
          <w:szCs w:val="20"/>
        </w:rPr>
        <w:t xml:space="preserve">“South Korea’s Relationship With Its Neighbors,” System Planning Corporation, Rosslyn, </w:t>
      </w:r>
      <w:proofErr w:type="gramStart"/>
      <w:r w:rsidRPr="00711D9B">
        <w:rPr>
          <w:sz w:val="20"/>
          <w:szCs w:val="20"/>
        </w:rPr>
        <w:t>VA,  January</w:t>
      </w:r>
      <w:proofErr w:type="gramEnd"/>
      <w:r w:rsidRPr="00711D9B">
        <w:rPr>
          <w:sz w:val="20"/>
          <w:szCs w:val="20"/>
        </w:rPr>
        <w:t xml:space="preserve"> 24, 2006.</w:t>
      </w:r>
    </w:p>
    <w:p w14:paraId="76240588" w14:textId="77777777" w:rsidR="00123B6E" w:rsidRPr="00311224" w:rsidRDefault="00123B6E"/>
    <w:p w14:paraId="5EF52439" w14:textId="77777777" w:rsidR="00123B6E" w:rsidRPr="00123B6E" w:rsidRDefault="00123B6E" w:rsidP="00123B6E">
      <w:pPr>
        <w:ind w:left="360" w:right="-162" w:hanging="360"/>
        <w:rPr>
          <w:b/>
        </w:rPr>
      </w:pPr>
      <w:r w:rsidRPr="00123B6E">
        <w:rPr>
          <w:b/>
        </w:rPr>
        <w:t>Professional Memberships</w:t>
      </w:r>
    </w:p>
    <w:p w14:paraId="7D7B753F" w14:textId="77777777" w:rsidR="00123B6E" w:rsidRDefault="00123B6E" w:rsidP="00123B6E">
      <w:pPr>
        <w:ind w:right="-162"/>
      </w:pPr>
    </w:p>
    <w:p w14:paraId="044DEA3A" w14:textId="77777777" w:rsidR="00123B6E" w:rsidRDefault="00123B6E" w:rsidP="00123B6E">
      <w:pPr>
        <w:ind w:right="-162" w:firstLine="720"/>
      </w:pPr>
      <w:r>
        <w:t>American Political Science Association</w:t>
      </w:r>
    </w:p>
    <w:p w14:paraId="3C1F5BC2" w14:textId="77777777" w:rsidR="00123B6E" w:rsidRDefault="00123B6E" w:rsidP="00123B6E">
      <w:pPr>
        <w:ind w:right="-162"/>
      </w:pPr>
      <w:r>
        <w:tab/>
        <w:t>Association of Asian Studies</w:t>
      </w:r>
    </w:p>
    <w:p w14:paraId="1A0FED28" w14:textId="69891289" w:rsidR="00123B6E" w:rsidRDefault="00123B6E" w:rsidP="00123B6E">
      <w:pPr>
        <w:ind w:right="-162"/>
      </w:pPr>
      <w:r>
        <w:tab/>
        <w:t>International Studies Association</w:t>
      </w:r>
    </w:p>
    <w:p w14:paraId="4A98FFC4" w14:textId="1457D50D" w:rsidR="00711D9B" w:rsidRDefault="00711D9B" w:rsidP="00123B6E">
      <w:pPr>
        <w:ind w:right="-162"/>
      </w:pPr>
      <w:r>
        <w:tab/>
        <w:t>International Political Science Association</w:t>
      </w:r>
    </w:p>
    <w:p w14:paraId="7009DC8A" w14:textId="77777777" w:rsidR="00123B6E" w:rsidRDefault="00123B6E" w:rsidP="00123B6E">
      <w:pPr>
        <w:ind w:right="-162"/>
      </w:pPr>
    </w:p>
    <w:p w14:paraId="455E7F23" w14:textId="77777777" w:rsidR="00123B6E" w:rsidRPr="00123B6E" w:rsidRDefault="00123B6E" w:rsidP="00123B6E">
      <w:pPr>
        <w:ind w:right="-162"/>
        <w:rPr>
          <w:b/>
        </w:rPr>
      </w:pPr>
      <w:r w:rsidRPr="00123B6E">
        <w:rPr>
          <w:b/>
        </w:rPr>
        <w:t>Languages</w:t>
      </w:r>
    </w:p>
    <w:p w14:paraId="554035DC" w14:textId="77777777" w:rsidR="00123B6E" w:rsidRDefault="00123B6E" w:rsidP="00123B6E">
      <w:pPr>
        <w:ind w:right="-162"/>
      </w:pPr>
    </w:p>
    <w:p w14:paraId="1B5F1217" w14:textId="402F7647" w:rsidR="00123B6E" w:rsidRDefault="00123B6E" w:rsidP="00123B6E">
      <w:pPr>
        <w:ind w:right="-162"/>
      </w:pPr>
      <w:r>
        <w:tab/>
        <w:t>Japanese (</w:t>
      </w:r>
      <w:r w:rsidR="00C37030">
        <w:t>advanced</w:t>
      </w:r>
      <w:r>
        <w:t>)</w:t>
      </w:r>
    </w:p>
    <w:p w14:paraId="2945B5AD" w14:textId="45C5DA00" w:rsidR="00123B6E" w:rsidRDefault="00123B6E" w:rsidP="00123B6E">
      <w:pPr>
        <w:ind w:right="-162"/>
      </w:pPr>
      <w:r>
        <w:tab/>
        <w:t>Mandarin Chinese (advanced)</w:t>
      </w:r>
    </w:p>
    <w:p w14:paraId="7FB782A6" w14:textId="0A77D495" w:rsidR="00123B6E" w:rsidRDefault="00123B6E" w:rsidP="009D4713">
      <w:pPr>
        <w:spacing w:after="120"/>
        <w:ind w:firstLine="720"/>
        <w:rPr>
          <w:rStyle w:val="Hyperlink"/>
          <w:sz w:val="20"/>
        </w:rPr>
      </w:pPr>
      <w:r w:rsidRPr="009D4713">
        <w:t>SAIS faculty profile:</w:t>
      </w:r>
      <w:r>
        <w:rPr>
          <w:sz w:val="20"/>
        </w:rPr>
        <w:t xml:space="preserve"> </w:t>
      </w:r>
      <w:hyperlink r:id="rId39" w:history="1">
        <w:r w:rsidRPr="000B7D58">
          <w:rPr>
            <w:rStyle w:val="Hyperlink"/>
            <w:sz w:val="20"/>
          </w:rPr>
          <w:t>http://www.sais-jhu.edu/david-arase</w:t>
        </w:r>
      </w:hyperlink>
    </w:p>
    <w:p w14:paraId="32231FE9" w14:textId="470A1A73" w:rsidR="009D4713" w:rsidRPr="009D4713" w:rsidRDefault="009D4713" w:rsidP="009D4713">
      <w:pPr>
        <w:ind w:firstLine="720"/>
        <w:rPr>
          <w:sz w:val="18"/>
          <w:szCs w:val="18"/>
        </w:rPr>
      </w:pPr>
      <w:proofErr w:type="spellStart"/>
      <w:r w:rsidRPr="009D4713">
        <w:t>Researchgate</w:t>
      </w:r>
      <w:proofErr w:type="spellEnd"/>
      <w:r>
        <w:t xml:space="preserve"> profile: </w:t>
      </w:r>
    </w:p>
    <w:p w14:paraId="5535C29D" w14:textId="77777777" w:rsidR="009D4713" w:rsidRPr="00BE3C82" w:rsidRDefault="009D4713" w:rsidP="00123B6E">
      <w:pPr>
        <w:spacing w:after="120"/>
        <w:jc w:val="center"/>
        <w:rPr>
          <w:sz w:val="20"/>
        </w:rPr>
      </w:pPr>
    </w:p>
    <w:p w14:paraId="3E1C0D3F" w14:textId="77777777" w:rsidR="00123B6E" w:rsidRDefault="00123B6E"/>
    <w:sectPr w:rsidR="00123B6E" w:rsidSect="00720319">
      <w:headerReference w:type="default" r:id="rId40"/>
      <w:footerReference w:type="even" r:id="rId41"/>
      <w:footerReference w:type="default" r:id="rId42"/>
      <w:pgSz w:w="11894" w:h="16819"/>
      <w:pgMar w:top="1728" w:right="1814" w:bottom="172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02BF4" w14:textId="77777777" w:rsidR="004F7308" w:rsidRDefault="004F7308" w:rsidP="00950D22">
      <w:r>
        <w:separator/>
      </w:r>
    </w:p>
  </w:endnote>
  <w:endnote w:type="continuationSeparator" w:id="0">
    <w:p w14:paraId="47983FEC" w14:textId="77777777" w:rsidR="004F7308" w:rsidRDefault="004F7308" w:rsidP="0095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ngti TC Regular">
    <w:altName w:val="Songti TC"/>
    <w:panose1 w:val="02010600040101010101"/>
    <w:charset w:val="88"/>
    <w:family w:val="auto"/>
    <w:pitch w:val="variable"/>
    <w:sig w:usb0="00000287" w:usb1="080F0000" w:usb2="00000010" w:usb3="00000000" w:csb0="0014009F" w:csb1="00000000"/>
  </w:font>
  <w:font w:name="Apple LiSung Light">
    <w:panose1 w:val="020B0604020202020204"/>
    <w:charset w:val="88"/>
    <w:family w:val="auto"/>
    <w:pitch w:val="variable"/>
    <w:sig w:usb0="800000E3" w:usb1="38C97878" w:usb2="00000016" w:usb3="00000000" w:csb0="00100001" w:csb1="00000000"/>
  </w:font>
  <w:font w:name="华文黑体">
    <w:altName w:val="SimSun"/>
    <w:panose1 w:val="02010600040101010101"/>
    <w:charset w:val="86"/>
    <w:family w:val="auto"/>
    <w:pitch w:val="variable"/>
    <w:sig w:usb0="00000287" w:usb1="080F0000" w:usb2="00000010" w:usb3="00000000" w:csb0="0004009F" w:csb1="00000000"/>
  </w:font>
  <w:font w:name="ヒラギノ角ゴ Pro W3">
    <w:altName w:val="Yu Gothic"/>
    <w:panose1 w:val="020B0300000000000000"/>
    <w:charset w:val="80"/>
    <w:family w:val="swiss"/>
    <w:pitch w:val="variable"/>
    <w:sig w:usb0="E00002FF" w:usb1="7AC7FFFF" w:usb2="00000012" w:usb3="00000000" w:csb0="0002000D" w:csb1="00000000"/>
  </w:font>
  <w:font w:name="Heiti TC Light">
    <w:panose1 w:val="02000000000000000000"/>
    <w:charset w:val="80"/>
    <w:family w:val="auto"/>
    <w:pitch w:val="variable"/>
    <w:sig w:usb0="8000002F" w:usb1="0807004A" w:usb2="00000010" w:usb3="00000000" w:csb0="003E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E00002FF" w:usb1="5000205A" w:usb2="00000000" w:usb3="00000000" w:csb0="0000019F" w:csb1="00000000"/>
  </w:font>
  <w:font w:name="Didot">
    <w:panose1 w:val="02000503000000020003"/>
    <w:charset w:val="B1"/>
    <w:family w:val="auto"/>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6427646"/>
      <w:docPartObj>
        <w:docPartGallery w:val="Page Numbers (Bottom of Page)"/>
        <w:docPartUnique/>
      </w:docPartObj>
    </w:sdtPr>
    <w:sdtEndPr>
      <w:rPr>
        <w:rStyle w:val="PageNumber"/>
      </w:rPr>
    </w:sdtEndPr>
    <w:sdtContent>
      <w:p w14:paraId="732E5CDA" w14:textId="0F2278E9" w:rsidR="00720319" w:rsidRDefault="00720319" w:rsidP="00C23B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9DD62D" w14:textId="77777777" w:rsidR="00720319" w:rsidRDefault="00720319" w:rsidP="007203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1668550"/>
      <w:docPartObj>
        <w:docPartGallery w:val="Page Numbers (Bottom of Page)"/>
        <w:docPartUnique/>
      </w:docPartObj>
    </w:sdtPr>
    <w:sdtEndPr>
      <w:rPr>
        <w:rStyle w:val="PageNumber"/>
      </w:rPr>
    </w:sdtEndPr>
    <w:sdtContent>
      <w:p w14:paraId="3939FEC8" w14:textId="61B50898" w:rsidR="00720319" w:rsidRDefault="00720319" w:rsidP="00C23B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58ACF29" w14:textId="77777777" w:rsidR="00720319" w:rsidRDefault="00720319" w:rsidP="007203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CE2F0" w14:textId="77777777" w:rsidR="004F7308" w:rsidRDefault="004F7308" w:rsidP="00950D22">
      <w:r>
        <w:separator/>
      </w:r>
    </w:p>
  </w:footnote>
  <w:footnote w:type="continuationSeparator" w:id="0">
    <w:p w14:paraId="63587C70" w14:textId="77777777" w:rsidR="004F7308" w:rsidRDefault="004F7308" w:rsidP="00950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2481" w14:textId="15421505" w:rsidR="000928C3" w:rsidRDefault="000928C3">
    <w:pPr>
      <w:pStyle w:val="Header"/>
    </w:pPr>
    <w:r>
      <w:t>David Arase CV</w:t>
    </w:r>
  </w:p>
  <w:p w14:paraId="56CF5F2D" w14:textId="3392793E" w:rsidR="000928C3" w:rsidRDefault="000928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B6E"/>
    <w:rsid w:val="0004217D"/>
    <w:rsid w:val="00081C99"/>
    <w:rsid w:val="00085F0E"/>
    <w:rsid w:val="000900E9"/>
    <w:rsid w:val="000928C3"/>
    <w:rsid w:val="000960D1"/>
    <w:rsid w:val="000A6F26"/>
    <w:rsid w:val="000B4F17"/>
    <w:rsid w:val="000C2962"/>
    <w:rsid w:val="000D1E76"/>
    <w:rsid w:val="000D7D58"/>
    <w:rsid w:val="00123B6E"/>
    <w:rsid w:val="0012580B"/>
    <w:rsid w:val="001345C9"/>
    <w:rsid w:val="0014401F"/>
    <w:rsid w:val="00155980"/>
    <w:rsid w:val="0016433B"/>
    <w:rsid w:val="00180C0E"/>
    <w:rsid w:val="00225CC9"/>
    <w:rsid w:val="00271BFF"/>
    <w:rsid w:val="00311224"/>
    <w:rsid w:val="00357A7E"/>
    <w:rsid w:val="00380B5D"/>
    <w:rsid w:val="003B4BBD"/>
    <w:rsid w:val="003C141A"/>
    <w:rsid w:val="003F0E80"/>
    <w:rsid w:val="003F52FE"/>
    <w:rsid w:val="003F730E"/>
    <w:rsid w:val="0044519D"/>
    <w:rsid w:val="00455DE8"/>
    <w:rsid w:val="004705C7"/>
    <w:rsid w:val="00475A0D"/>
    <w:rsid w:val="00482FC0"/>
    <w:rsid w:val="004903D0"/>
    <w:rsid w:val="0049090E"/>
    <w:rsid w:val="00497C52"/>
    <w:rsid w:val="004A0A96"/>
    <w:rsid w:val="004B62DD"/>
    <w:rsid w:val="004D7CD1"/>
    <w:rsid w:val="004F7308"/>
    <w:rsid w:val="005739DE"/>
    <w:rsid w:val="005744ED"/>
    <w:rsid w:val="00577F7F"/>
    <w:rsid w:val="005A1762"/>
    <w:rsid w:val="005A46F4"/>
    <w:rsid w:val="005B7E8B"/>
    <w:rsid w:val="005C028E"/>
    <w:rsid w:val="005D3B5D"/>
    <w:rsid w:val="005E2860"/>
    <w:rsid w:val="005F1B17"/>
    <w:rsid w:val="0060239C"/>
    <w:rsid w:val="0060520D"/>
    <w:rsid w:val="00683C9B"/>
    <w:rsid w:val="00692A83"/>
    <w:rsid w:val="00696918"/>
    <w:rsid w:val="006B1444"/>
    <w:rsid w:val="00711D9B"/>
    <w:rsid w:val="00720319"/>
    <w:rsid w:val="00724E4D"/>
    <w:rsid w:val="0074483C"/>
    <w:rsid w:val="0076120C"/>
    <w:rsid w:val="00797EC3"/>
    <w:rsid w:val="007D1BD3"/>
    <w:rsid w:val="007E0005"/>
    <w:rsid w:val="007F2A13"/>
    <w:rsid w:val="00844E60"/>
    <w:rsid w:val="008505F5"/>
    <w:rsid w:val="00856D73"/>
    <w:rsid w:val="0086764A"/>
    <w:rsid w:val="0087607C"/>
    <w:rsid w:val="008A7FF5"/>
    <w:rsid w:val="008C34AF"/>
    <w:rsid w:val="008D41FC"/>
    <w:rsid w:val="008E1077"/>
    <w:rsid w:val="00912DF2"/>
    <w:rsid w:val="00922B9B"/>
    <w:rsid w:val="00926EDC"/>
    <w:rsid w:val="009333E0"/>
    <w:rsid w:val="00950D22"/>
    <w:rsid w:val="00953706"/>
    <w:rsid w:val="009706EC"/>
    <w:rsid w:val="009745F5"/>
    <w:rsid w:val="009D4713"/>
    <w:rsid w:val="00A50E2A"/>
    <w:rsid w:val="00A578C3"/>
    <w:rsid w:val="00A713B2"/>
    <w:rsid w:val="00AC1925"/>
    <w:rsid w:val="00AD59EE"/>
    <w:rsid w:val="00B15732"/>
    <w:rsid w:val="00B23273"/>
    <w:rsid w:val="00B52495"/>
    <w:rsid w:val="00B56340"/>
    <w:rsid w:val="00B705B0"/>
    <w:rsid w:val="00B7232F"/>
    <w:rsid w:val="00B75C2B"/>
    <w:rsid w:val="00C007AB"/>
    <w:rsid w:val="00C37030"/>
    <w:rsid w:val="00CD4909"/>
    <w:rsid w:val="00D04919"/>
    <w:rsid w:val="00D27E23"/>
    <w:rsid w:val="00D84300"/>
    <w:rsid w:val="00D93B9E"/>
    <w:rsid w:val="00D955B6"/>
    <w:rsid w:val="00DB109A"/>
    <w:rsid w:val="00DC4865"/>
    <w:rsid w:val="00DE0381"/>
    <w:rsid w:val="00E21725"/>
    <w:rsid w:val="00E2418B"/>
    <w:rsid w:val="00E50C23"/>
    <w:rsid w:val="00E578A3"/>
    <w:rsid w:val="00E81642"/>
    <w:rsid w:val="00EC7BED"/>
    <w:rsid w:val="00F01A73"/>
    <w:rsid w:val="00F16FB7"/>
    <w:rsid w:val="00F53433"/>
    <w:rsid w:val="00F77A55"/>
    <w:rsid w:val="00F875E0"/>
    <w:rsid w:val="00F97CA8"/>
    <w:rsid w:val="00FB264D"/>
    <w:rsid w:val="00FD6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2BFD1"/>
  <w14:defaultImageDpi w14:val="300"/>
  <w15:docId w15:val="{0DF8A4E4-B516-874F-9F9B-75A56B34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imes Normal"/>
    <w:qFormat/>
    <w:rsid w:val="00123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86764A"/>
    <w:pPr>
      <w:spacing w:line="480" w:lineRule="auto"/>
    </w:pPr>
    <w:rPr>
      <w:rFonts w:ascii="Times New Roman" w:hAnsi="Times New Roman"/>
      <w:kern w:val="2"/>
      <w:lang w:eastAsia="zh-CN"/>
    </w:rPr>
  </w:style>
  <w:style w:type="character" w:customStyle="1" w:styleId="FootnoteTextChar">
    <w:name w:val="Footnote Text Char"/>
    <w:basedOn w:val="DefaultParagraphFont"/>
    <w:link w:val="FootnoteText"/>
    <w:uiPriority w:val="99"/>
    <w:rsid w:val="0086764A"/>
    <w:rPr>
      <w:rFonts w:ascii="Times New Roman" w:hAnsi="Times New Roman"/>
      <w:kern w:val="2"/>
      <w:lang w:eastAsia="zh-CN"/>
    </w:rPr>
  </w:style>
  <w:style w:type="paragraph" w:styleId="EndnoteText">
    <w:name w:val="endnote text"/>
    <w:basedOn w:val="Normal"/>
    <w:link w:val="EndnoteTextChar"/>
    <w:autoRedefine/>
    <w:uiPriority w:val="99"/>
    <w:unhideWhenUsed/>
    <w:qFormat/>
    <w:rsid w:val="00F97CA8"/>
    <w:pPr>
      <w:spacing w:line="480" w:lineRule="auto"/>
      <w:ind w:firstLine="288"/>
    </w:pPr>
    <w:rPr>
      <w:rFonts w:ascii="Times New Roman" w:hAnsi="Times New Roman"/>
      <w:kern w:val="2"/>
      <w:lang w:eastAsia="zh-CN"/>
    </w:rPr>
  </w:style>
  <w:style w:type="character" w:customStyle="1" w:styleId="EndnoteTextChar">
    <w:name w:val="Endnote Text Char"/>
    <w:link w:val="EndnoteText"/>
    <w:uiPriority w:val="99"/>
    <w:rsid w:val="00F97CA8"/>
    <w:rPr>
      <w:rFonts w:ascii="Times New Roman" w:hAnsi="Times New Roman"/>
      <w:kern w:val="2"/>
      <w:lang w:eastAsia="zh-CN"/>
    </w:rPr>
  </w:style>
  <w:style w:type="paragraph" w:styleId="ListParagraph">
    <w:name w:val="List Paragraph"/>
    <w:basedOn w:val="Normal"/>
    <w:autoRedefine/>
    <w:uiPriority w:val="34"/>
    <w:qFormat/>
    <w:rsid w:val="005B7E8B"/>
    <w:pPr>
      <w:ind w:left="720"/>
      <w:contextualSpacing/>
    </w:pPr>
    <w:rPr>
      <w:rFonts w:ascii="Times New Roman" w:hAnsi="Times New Roman"/>
    </w:rPr>
  </w:style>
  <w:style w:type="character" w:styleId="Hyperlink">
    <w:name w:val="Hyperlink"/>
    <w:basedOn w:val="DefaultParagraphFont"/>
    <w:uiPriority w:val="99"/>
    <w:unhideWhenUsed/>
    <w:rsid w:val="00123B6E"/>
    <w:rPr>
      <w:color w:val="0000FF" w:themeColor="hyperlink"/>
      <w:u w:val="single"/>
    </w:rPr>
  </w:style>
  <w:style w:type="paragraph" w:styleId="BodyText">
    <w:name w:val="Body Text"/>
    <w:basedOn w:val="Normal"/>
    <w:link w:val="BodyTextChar"/>
    <w:rsid w:val="008A7FF5"/>
  </w:style>
  <w:style w:type="character" w:customStyle="1" w:styleId="BodyTextChar">
    <w:name w:val="Body Text Char"/>
    <w:basedOn w:val="DefaultParagraphFont"/>
    <w:link w:val="BodyText"/>
    <w:rsid w:val="008A7FF5"/>
  </w:style>
  <w:style w:type="paragraph" w:customStyle="1" w:styleId="Nostyle">
    <w:name w:val="No style"/>
    <w:qFormat/>
    <w:rsid w:val="00123B6E"/>
    <w:rPr>
      <w:i/>
      <w:iCs/>
    </w:rPr>
  </w:style>
  <w:style w:type="paragraph" w:styleId="NoSpacing">
    <w:name w:val="No Spacing"/>
    <w:aliases w:val="Normal Times block"/>
    <w:uiPriority w:val="1"/>
    <w:qFormat/>
    <w:rsid w:val="00123B6E"/>
    <w:rPr>
      <w:sz w:val="22"/>
      <w:szCs w:val="22"/>
      <w:lang w:eastAsia="zh-CN"/>
    </w:rPr>
  </w:style>
  <w:style w:type="paragraph" w:styleId="Header">
    <w:name w:val="header"/>
    <w:basedOn w:val="Normal"/>
    <w:link w:val="HeaderChar"/>
    <w:uiPriority w:val="99"/>
    <w:unhideWhenUsed/>
    <w:rsid w:val="00950D22"/>
    <w:pPr>
      <w:tabs>
        <w:tab w:val="center" w:pos="4320"/>
        <w:tab w:val="right" w:pos="8640"/>
      </w:tabs>
    </w:pPr>
  </w:style>
  <w:style w:type="character" w:customStyle="1" w:styleId="HeaderChar">
    <w:name w:val="Header Char"/>
    <w:basedOn w:val="DefaultParagraphFont"/>
    <w:link w:val="Header"/>
    <w:uiPriority w:val="99"/>
    <w:rsid w:val="00950D22"/>
  </w:style>
  <w:style w:type="paragraph" w:styleId="Footer">
    <w:name w:val="footer"/>
    <w:basedOn w:val="Normal"/>
    <w:link w:val="FooterChar"/>
    <w:uiPriority w:val="99"/>
    <w:unhideWhenUsed/>
    <w:rsid w:val="00950D22"/>
    <w:pPr>
      <w:tabs>
        <w:tab w:val="center" w:pos="4320"/>
        <w:tab w:val="right" w:pos="8640"/>
      </w:tabs>
    </w:pPr>
  </w:style>
  <w:style w:type="character" w:customStyle="1" w:styleId="FooterChar">
    <w:name w:val="Footer Char"/>
    <w:basedOn w:val="DefaultParagraphFont"/>
    <w:link w:val="Footer"/>
    <w:uiPriority w:val="99"/>
    <w:rsid w:val="00950D22"/>
  </w:style>
  <w:style w:type="paragraph" w:customStyle="1" w:styleId="Default">
    <w:name w:val="Default"/>
    <w:rsid w:val="00DE0381"/>
    <w:pPr>
      <w:autoSpaceDE w:val="0"/>
      <w:autoSpaceDN w:val="0"/>
      <w:adjustRightInd w:val="0"/>
    </w:pPr>
    <w:rPr>
      <w:rFonts w:ascii="Arial" w:hAnsi="Arial" w:cs="Arial"/>
      <w:color w:val="000000"/>
      <w:lang w:val="sv-SE"/>
    </w:rPr>
  </w:style>
  <w:style w:type="character" w:styleId="UnresolvedMention">
    <w:name w:val="Unresolved Mention"/>
    <w:basedOn w:val="DefaultParagraphFont"/>
    <w:uiPriority w:val="99"/>
    <w:semiHidden/>
    <w:unhideWhenUsed/>
    <w:rsid w:val="004A0A96"/>
    <w:rPr>
      <w:color w:val="605E5C"/>
      <w:shd w:val="clear" w:color="auto" w:fill="E1DFDD"/>
    </w:rPr>
  </w:style>
  <w:style w:type="character" w:styleId="PageNumber">
    <w:name w:val="page number"/>
    <w:basedOn w:val="DefaultParagraphFont"/>
    <w:uiPriority w:val="99"/>
    <w:semiHidden/>
    <w:unhideWhenUsed/>
    <w:rsid w:val="00720319"/>
  </w:style>
  <w:style w:type="character" w:styleId="FollowedHyperlink">
    <w:name w:val="FollowedHyperlink"/>
    <w:basedOn w:val="DefaultParagraphFont"/>
    <w:uiPriority w:val="99"/>
    <w:semiHidden/>
    <w:unhideWhenUsed/>
    <w:rsid w:val="009D47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613599">
      <w:bodyDiv w:val="1"/>
      <w:marLeft w:val="0"/>
      <w:marRight w:val="0"/>
      <w:marTop w:val="0"/>
      <w:marBottom w:val="0"/>
      <w:divBdr>
        <w:top w:val="none" w:sz="0" w:space="0" w:color="auto"/>
        <w:left w:val="none" w:sz="0" w:space="0" w:color="auto"/>
        <w:bottom w:val="none" w:sz="0" w:space="0" w:color="auto"/>
        <w:right w:val="none" w:sz="0" w:space="0" w:color="auto"/>
      </w:divBdr>
    </w:div>
    <w:div w:id="1843470038">
      <w:bodyDiv w:val="1"/>
      <w:marLeft w:val="0"/>
      <w:marRight w:val="0"/>
      <w:marTop w:val="0"/>
      <w:marBottom w:val="0"/>
      <w:divBdr>
        <w:top w:val="none" w:sz="0" w:space="0" w:color="auto"/>
        <w:left w:val="none" w:sz="0" w:space="0" w:color="auto"/>
        <w:bottom w:val="none" w:sz="0" w:space="0" w:color="auto"/>
        <w:right w:val="none" w:sz="0" w:space="0" w:color="auto"/>
      </w:divBdr>
      <w:divsChild>
        <w:div w:id="11830559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astasiaforum.org/2019/06/11/no-easy-choices-ahead-in-regional-aid-and-trade-governance/" TargetMode="External"/><Relationship Id="rId18" Type="http://schemas.openxmlformats.org/officeDocument/2006/relationships/hyperlink" Target="https://www.icsin.org/uploads/2018/03/13/4d2638e6a49edfaa9ffd28b66a0de6b7.pdf" TargetMode="External"/><Relationship Id="rId26" Type="http://schemas.openxmlformats.org/officeDocument/2006/relationships/hyperlink" Target="http://www.e-ir.info/2014/08/03/expanding-the-constitutional-role-of-japans-military/" TargetMode="External"/><Relationship Id="rId39" Type="http://schemas.openxmlformats.org/officeDocument/2006/relationships/hyperlink" Target="http://www.sais-jhu.edu/david-arase" TargetMode="External"/><Relationship Id="rId21" Type="http://schemas.openxmlformats.org/officeDocument/2006/relationships/hyperlink" Target="http://www.iseas.edu.sg/articles-commentaries/iseas-perspective" TargetMode="External"/><Relationship Id="rId34" Type="http://schemas.openxmlformats.org/officeDocument/2006/relationships/hyperlink" Target="http://www.21cbh.com/HTML/2012-5-19/1OMDY5XzQzNjE1OQ.html" TargetMode="External"/><Relationship Id="rId42" Type="http://schemas.openxmlformats.org/officeDocument/2006/relationships/footer" Target="footer2.xml"/><Relationship Id="rId7" Type="http://schemas.openxmlformats.org/officeDocument/2006/relationships/hyperlink" Target="mailto:dma04747@gmail.com" TargetMode="External"/><Relationship Id="rId2" Type="http://schemas.openxmlformats.org/officeDocument/2006/relationships/settings" Target="settings.xml"/><Relationship Id="rId16" Type="http://schemas.openxmlformats.org/officeDocument/2006/relationships/hyperlink" Target="https://www.icsin.org/uploads/2019/02/07/ccef8b6e1612c5e1d534b7a092605dbc.pdf" TargetMode="External"/><Relationship Id="rId20" Type="http://schemas.openxmlformats.org/officeDocument/2006/relationships/hyperlink" Target="http://thediplomat.com/2015/10/japan-stands-up-leveraging-csd-and-the-tpp/" TargetMode="External"/><Relationship Id="rId29" Type="http://schemas.openxmlformats.org/officeDocument/2006/relationships/hyperlink" Target="http://www.ftchinese.com/story/001048498"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darase1@jhu.edu" TargetMode="External"/><Relationship Id="rId11" Type="http://schemas.openxmlformats.org/officeDocument/2006/relationships/hyperlink" Target="https://www.iseas.edu.sg/images/pdf/TRS12_19.pdf" TargetMode="External"/><Relationship Id="rId24" Type="http://schemas.openxmlformats.org/officeDocument/2006/relationships/hyperlink" Target="http://www.iseas.edu.sg/documents/publication/TRS4_15.pdf" TargetMode="External"/><Relationship Id="rId32" Type="http://schemas.openxmlformats.org/officeDocument/2006/relationships/hyperlink" Target="http://cn.nytimes.com/article/opinion/2012/09/28/cc28arase/" TargetMode="External"/><Relationship Id="rId37" Type="http://schemas.openxmlformats.org/officeDocument/2006/relationships/hyperlink" Target="http://www.adelaide.edu.au/indo-pacific-governance/seminar/videos/" TargetMode="External"/><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orld.kbs.co.kr/english/program/program_koreamain.htm" TargetMode="External"/><Relationship Id="rId23" Type="http://schemas.openxmlformats.org/officeDocument/2006/relationships/hyperlink" Target="http://www.nids.go.jp/english/publication/visiting/index.html" TargetMode="External"/><Relationship Id="rId28" Type="http://schemas.openxmlformats.org/officeDocument/2006/relationships/hyperlink" Target="http://www.eastasiaforum.org/2013/02/06/visions-of-asias-past-and-future-under-chinese-leadership/" TargetMode="External"/><Relationship Id="rId36" Type="http://schemas.openxmlformats.org/officeDocument/2006/relationships/hyperlink" Target="http://www.eastasiaforum.org/2011/06/29/china-s-militant-tactics-in-the-south-china-sea/" TargetMode="External"/><Relationship Id="rId10" Type="http://schemas.openxmlformats.org/officeDocument/2006/relationships/hyperlink" Target="https://www.iseas.edu.sg/images/pdf/ISEAS_Perspective_2019_94.pdf" TargetMode="External"/><Relationship Id="rId19" Type="http://schemas.openxmlformats.org/officeDocument/2006/relationships/hyperlink" Target="http://bit.ly/1LGUdop" TargetMode="External"/><Relationship Id="rId31" Type="http://schemas.openxmlformats.org/officeDocument/2006/relationships/hyperlink" Target="http://www.fprc.in/fprc_journal.php"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scmp.com/week-asia/opinion/article/3038002/can-japan-persuade-southeast-asia-not-break-rules-based-order" TargetMode="External"/><Relationship Id="rId14" Type="http://schemas.openxmlformats.org/officeDocument/2006/relationships/hyperlink" Target="https://thediplomat.com/2019/06/the-geopolitical-implications-of-abes-iran-trip/" TargetMode="External"/><Relationship Id="rId22" Type="http://schemas.openxmlformats.org/officeDocument/2006/relationships/hyperlink" Target="http://www.theasanforum.org/what-to-make-of-the-asian-infrastructure-investment-bank/" TargetMode="External"/><Relationship Id="rId27" Type="http://schemas.openxmlformats.org/officeDocument/2006/relationships/hyperlink" Target="http://icussri.wordpress.com/publications/journal-of-social-science/70-75/" TargetMode="External"/><Relationship Id="rId30" Type="http://schemas.openxmlformats.org/officeDocument/2006/relationships/hyperlink" Target="http://www.springerlink.com/content/w058m43181064185/" TargetMode="External"/><Relationship Id="rId35" Type="http://schemas.openxmlformats.org/officeDocument/2006/relationships/hyperlink" Target="http://www.eastasiaforum.org/2012/05/10/a-summer-of-political-drama-for-japan/" TargetMode="External"/><Relationship Id="rId43" Type="http://schemas.openxmlformats.org/officeDocument/2006/relationships/fontTable" Target="fontTable.xml"/><Relationship Id="rId8" Type="http://schemas.openxmlformats.org/officeDocument/2006/relationships/hyperlink" Target="https://thediplomat.com/2020/05/tokyo-prods-japanese-firms-to-leave-china/" TargetMode="External"/><Relationship Id="rId3" Type="http://schemas.openxmlformats.org/officeDocument/2006/relationships/webSettings" Target="webSettings.xml"/><Relationship Id="rId12" Type="http://schemas.openxmlformats.org/officeDocument/2006/relationships/hyperlink" Target="https://www.aljazeera.com/programmes/insidestory/2019/06/difference-eurasian-sco-bloc-world-stage-190614175425985.html" TargetMode="External"/><Relationship Id="rId17" Type="http://schemas.openxmlformats.org/officeDocument/2006/relationships/hyperlink" Target="https://www.fprc.in/fprc_journal.php" TargetMode="External"/><Relationship Id="rId25" Type="http://schemas.openxmlformats.org/officeDocument/2006/relationships/hyperlink" Target="http://www.iseas.edu.sg/documents/publication/ISEAS_perspective_2015_02.pdf" TargetMode="External"/><Relationship Id="rId33" Type="http://schemas.openxmlformats.org/officeDocument/2006/relationships/hyperlink" Target="http://www.worldpoliticsreview.com/trend-lines/12011/global-insider-south-korea-sees-a-bright-future-with-asean" TargetMode="External"/><Relationship Id="rId38" Type="http://schemas.openxmlformats.org/officeDocument/2006/relationships/hyperlink" Target="http://dornsife.usc.edu/transpacific-studies/april-2011-conference-redefining-the-pacif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6665</Words>
  <Characters>37991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Arase</dc:creator>
  <cp:keywords/>
  <dc:description/>
  <cp:lastModifiedBy>dma dma</cp:lastModifiedBy>
  <cp:revision>6</cp:revision>
  <dcterms:created xsi:type="dcterms:W3CDTF">2020-04-12T08:03:00Z</dcterms:created>
  <dcterms:modified xsi:type="dcterms:W3CDTF">2020-06-02T07:15:00Z</dcterms:modified>
</cp:coreProperties>
</file>